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90"/>
        <w:gridCol w:w="5238"/>
      </w:tblGrid>
      <w:tr w:rsidR="007A27BD" w14:paraId="44FA1BB1" w14:textId="77777777">
        <w:trPr>
          <w:trHeight w:val="397"/>
        </w:trPr>
        <w:tc>
          <w:tcPr>
            <w:tcW w:w="4390" w:type="dxa"/>
            <w:tcBorders>
              <w:top w:val="double" w:sz="4" w:space="0" w:color="2E74B5"/>
              <w:bottom w:val="double" w:sz="4" w:space="0" w:color="2E74B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4E93F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CUP: C74D23002920006</w:t>
            </w:r>
          </w:p>
        </w:tc>
        <w:tc>
          <w:tcPr>
            <w:tcW w:w="5238" w:type="dxa"/>
            <w:tcBorders>
              <w:top w:val="double" w:sz="4" w:space="0" w:color="2E74B5"/>
              <w:bottom w:val="double" w:sz="4" w:space="0" w:color="2E74B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519C3" w14:textId="77777777" w:rsidR="007A27BD" w:rsidRDefault="00000000">
            <w:pPr>
              <w:jc w:val="right"/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CODICE PROGETTO: M4C1I3.1-2023-1143-P-30941</w:t>
            </w:r>
          </w:p>
        </w:tc>
      </w:tr>
    </w:tbl>
    <w:p w14:paraId="4A052493" w14:textId="77777777" w:rsidR="007A27BD" w:rsidRDefault="0000000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Allegato 4</w:t>
      </w:r>
    </w:p>
    <w:p w14:paraId="4258FBFC" w14:textId="77777777" w:rsidR="007A27BD" w:rsidRDefault="007A27BD"/>
    <w:p w14:paraId="6AC7D18E" w14:textId="77777777" w:rsidR="007A27BD" w:rsidRDefault="00000000">
      <w:r>
        <w:t>PIANO NAZIONALE DI RIPRESA E RESILIENZA - MISSIONE 4: ISTRUZIONE E RICERCA Componente 1 – Potenziamento dell’offerta dei servizi di istruzione: dagli asili nido alle Università Investimento 3.1: Nuove competenze e nuovi linguaggi - Azioni di potenziamento delle competenze STEM e multilinguistiche (D.M. 65/2023)</w:t>
      </w:r>
    </w:p>
    <w:p w14:paraId="0EBF1AB7" w14:textId="77777777" w:rsidR="007A27BD" w:rsidRDefault="007A27BD"/>
    <w:p w14:paraId="5470A822" w14:textId="77777777" w:rsidR="007A27BD" w:rsidRDefault="00000000">
      <w:r>
        <w:rPr>
          <w:b/>
          <w:bCs/>
        </w:rPr>
        <w:t xml:space="preserve">Titolo Avviso: </w:t>
      </w:r>
      <w:r>
        <w:t>Competenze STEM e multilinguistiche nelle scuole statali (D.M.65/2023)</w:t>
      </w:r>
    </w:p>
    <w:p w14:paraId="00EF0F66" w14:textId="77777777" w:rsidR="007A27BD" w:rsidRDefault="00000000">
      <w:r>
        <w:rPr>
          <w:b/>
          <w:bCs/>
        </w:rPr>
        <w:t xml:space="preserve">Codice avviso: </w:t>
      </w:r>
      <w:r>
        <w:t>M4C1I3.1-2023-1143</w:t>
      </w:r>
    </w:p>
    <w:p w14:paraId="6E2E76DF" w14:textId="77777777" w:rsidR="007A27BD" w:rsidRDefault="00000000">
      <w:r>
        <w:rPr>
          <w:b/>
          <w:bCs/>
        </w:rPr>
        <w:t xml:space="preserve">Titolo del progetto: </w:t>
      </w:r>
      <w:r>
        <w:t>Innovazione e competenze del futuro: STEM - Linguaggi – Mercati</w:t>
      </w:r>
    </w:p>
    <w:p w14:paraId="07933969" w14:textId="77777777" w:rsidR="007A27BD" w:rsidRDefault="007A27BD"/>
    <w:p w14:paraId="360E1B7B" w14:textId="77777777" w:rsidR="007A27BD" w:rsidRDefault="007A27BD"/>
    <w:p w14:paraId="56410936" w14:textId="77777777" w:rsidR="007A27BD" w:rsidRDefault="00000000">
      <w:pPr>
        <w:ind w:left="1416" w:hanging="1416"/>
        <w:jc w:val="center"/>
        <w:rPr>
          <w:b/>
          <w:bCs/>
          <w:sz w:val="24"/>
        </w:rPr>
      </w:pPr>
      <w:r>
        <w:rPr>
          <w:b/>
          <w:bCs/>
          <w:sz w:val="24"/>
        </w:rPr>
        <w:t xml:space="preserve">TRACCIA PROGRAMMATICA DELLA PROPOSTA FORMATIVA </w:t>
      </w:r>
    </w:p>
    <w:p w14:paraId="180B3A0E" w14:textId="77777777" w:rsidR="007A27BD" w:rsidRDefault="00000000">
      <w:pPr>
        <w:ind w:left="1416" w:hanging="1416"/>
        <w:jc w:val="center"/>
        <w:rPr>
          <w:sz w:val="24"/>
        </w:rPr>
      </w:pPr>
      <w:r>
        <w:rPr>
          <w:sz w:val="24"/>
        </w:rPr>
        <w:t>(1 scheda per ogni percorso formativo)</w:t>
      </w:r>
    </w:p>
    <w:p w14:paraId="01BEF1F9" w14:textId="77777777" w:rsidR="007A27BD" w:rsidRDefault="007A27BD">
      <w:pPr>
        <w:ind w:left="1416" w:hanging="1416"/>
        <w:jc w:val="center"/>
        <w:rPr>
          <w:sz w:val="24"/>
        </w:rPr>
      </w:pPr>
    </w:p>
    <w:tbl>
      <w:tblPr>
        <w:tblW w:w="9917" w:type="dxa"/>
        <w:tblInd w:w="-28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79"/>
        <w:gridCol w:w="5238"/>
      </w:tblGrid>
      <w:tr w:rsidR="007A27BD" w14:paraId="03AD4FF0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58A7E" w14:textId="77777777" w:rsidR="007A27BD" w:rsidRDefault="00000000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MODULO FORMATIVO DI RIFERIMENTO 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EBDA0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479E5A90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04F21" w14:textId="77777777" w:rsidR="007A27BD" w:rsidRDefault="00000000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Titolo Percorso Formativo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86D84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382F396E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518A9" w14:textId="77777777" w:rsidR="007A27BD" w:rsidRDefault="00000000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Cognome e Nome Esperto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FD6C5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439ACC9C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B0017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1 </w:t>
            </w:r>
          </w:p>
          <w:p w14:paraId="4EFF1EA3" w14:textId="77777777" w:rsidR="007A27BD" w:rsidRDefault="00000000">
            <w:pPr>
              <w:rPr>
                <w:rFonts w:ascii="Calibri" w:hAnsi="Calibri" w:cs="Arial"/>
                <w:kern w:val="0"/>
                <w:szCs w:val="22"/>
              </w:rPr>
            </w:pPr>
            <w:r>
              <w:rPr>
                <w:rFonts w:ascii="Calibri" w:hAnsi="Calibri" w:cs="Arial"/>
                <w:kern w:val="0"/>
                <w:szCs w:val="22"/>
              </w:rPr>
              <w:t>Abstract -  Descrizione sintetica del progetto esecutivo: finalità, contenuti e metodologie (max. 1500 caratteri)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73A78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6D5BBB37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84D4C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2 </w:t>
            </w:r>
          </w:p>
          <w:p w14:paraId="67AA212B" w14:textId="77777777" w:rsidR="007A27BD" w:rsidRDefault="00000000">
            <w:r>
              <w:rPr>
                <w:rFonts w:ascii="Calibri" w:hAnsi="Calibri" w:cs="Arial"/>
                <w:kern w:val="0"/>
                <w:szCs w:val="22"/>
              </w:rPr>
              <w:t>Piano di svolgimento degli incontri in presenza con riferimento ai setting formativi predisposti. Materiale didattico fornito e strumenti utilizzati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7502F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7A6C7D7A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A2A42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3 </w:t>
            </w:r>
          </w:p>
          <w:p w14:paraId="33A41ACA" w14:textId="77777777" w:rsidR="007A27BD" w:rsidRDefault="00000000">
            <w:r>
              <w:rPr>
                <w:rFonts w:ascii="Calibri" w:hAnsi="Calibri" w:cs="Arial"/>
                <w:kern w:val="0"/>
                <w:szCs w:val="22"/>
              </w:rPr>
              <w:t>Programmazione, struttura e articolazione in termini di: 1)fasi, 2)attività, 3)contenuti, 4)conoscenze/competenze da acquisire, 5)durata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4981E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3620B80F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6B592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SEZIONE 4</w:t>
            </w:r>
          </w:p>
          <w:p w14:paraId="15406C72" w14:textId="77777777" w:rsidR="007A27BD" w:rsidRDefault="00000000">
            <w:r>
              <w:rPr>
                <w:rFonts w:ascii="Calibri" w:hAnsi="Calibri" w:cs="Arial"/>
                <w:kern w:val="0"/>
                <w:szCs w:val="22"/>
              </w:rPr>
              <w:t xml:space="preserve"> Programmazione, articolazione e organizzazione della fase di restituzione dei risultati dell’attività svolta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8D130D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</w:tbl>
    <w:p w14:paraId="2041E53A" w14:textId="77777777" w:rsidR="007A27BD" w:rsidRDefault="007A27BD">
      <w:pPr>
        <w:ind w:left="1416" w:hanging="1416"/>
        <w:rPr>
          <w:sz w:val="24"/>
        </w:rPr>
      </w:pPr>
    </w:p>
    <w:p w14:paraId="1B03AA61" w14:textId="77777777" w:rsidR="007A27BD" w:rsidRDefault="007A27BD">
      <w:pPr>
        <w:ind w:left="1416" w:hanging="1416"/>
        <w:rPr>
          <w:sz w:val="24"/>
        </w:rPr>
      </w:pPr>
    </w:p>
    <w:p w14:paraId="76AC0993" w14:textId="77777777" w:rsidR="007A27BD" w:rsidRDefault="00000000">
      <w:pPr>
        <w:ind w:left="1416" w:hanging="1416"/>
      </w:pPr>
      <w:r>
        <w:t>Luogo e data, __________________________________</w:t>
      </w:r>
      <w:r>
        <w:tab/>
      </w:r>
      <w:r>
        <w:tab/>
      </w:r>
      <w:r>
        <w:tab/>
        <w:t>L’Esperto</w:t>
      </w:r>
    </w:p>
    <w:p w14:paraId="40F85166" w14:textId="77777777" w:rsidR="007A27BD" w:rsidRDefault="007A27BD">
      <w:pPr>
        <w:ind w:left="1416" w:hanging="1416"/>
      </w:pPr>
    </w:p>
    <w:p w14:paraId="11579FC8" w14:textId="77777777" w:rsidR="007A27BD" w:rsidRDefault="007A27BD">
      <w:pPr>
        <w:ind w:left="1416" w:hanging="1416"/>
      </w:pPr>
    </w:p>
    <w:p w14:paraId="69997A72" w14:textId="77777777" w:rsidR="007A27BD" w:rsidRDefault="00000000">
      <w:pPr>
        <w:ind w:left="6372" w:firstLine="708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(Firma autografa)</w:t>
      </w:r>
    </w:p>
    <w:p w14:paraId="3FFB497F" w14:textId="77777777" w:rsidR="007A27BD" w:rsidRDefault="007A27BD">
      <w:pPr>
        <w:tabs>
          <w:tab w:val="left" w:pos="1035"/>
        </w:tabs>
        <w:rPr>
          <w:sz w:val="24"/>
        </w:rPr>
      </w:pPr>
    </w:p>
    <w:sectPr w:rsidR="007A27BD">
      <w:headerReference w:type="default" r:id="rId6"/>
      <w:footerReference w:type="default" r:id="rId7"/>
      <w:pgSz w:w="11906" w:h="16838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4D1CEF" w14:textId="77777777" w:rsidR="00A50A86" w:rsidRDefault="00A50A86">
      <w:r>
        <w:separator/>
      </w:r>
    </w:p>
  </w:endnote>
  <w:endnote w:type="continuationSeparator" w:id="0">
    <w:p w14:paraId="721E7438" w14:textId="77777777" w:rsidR="00A50A86" w:rsidRDefault="00A50A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pple Chancery">
    <w:panose1 w:val="03020702040506060504"/>
    <w:charset w:val="00"/>
    <w:family w:val="script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1D1EAD" w14:textId="77777777" w:rsidR="00C109DD" w:rsidRDefault="00000000">
    <w:pPr>
      <w:pStyle w:val="Pidipagina"/>
    </w:pPr>
    <w:r>
      <w:rPr>
        <w:noProof/>
        <w:color w:val="000000"/>
      </w:rPr>
      <w:drawing>
        <wp:inline distT="0" distB="0" distL="0" distR="0" wp14:anchorId="31A0965A" wp14:editId="78B4CF36">
          <wp:extent cx="6120134" cy="247985"/>
          <wp:effectExtent l="0" t="0" r="0" b="0"/>
          <wp:docPr id="1639324060" name="Immagin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4" cy="24798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C53853" w14:textId="77777777" w:rsidR="00A50A86" w:rsidRDefault="00A50A86">
      <w:r>
        <w:rPr>
          <w:color w:val="000000"/>
        </w:rPr>
        <w:separator/>
      </w:r>
    </w:p>
  </w:footnote>
  <w:footnote w:type="continuationSeparator" w:id="0">
    <w:p w14:paraId="035D316D" w14:textId="77777777" w:rsidR="00A50A86" w:rsidRDefault="00A50A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4CE00B" w14:textId="77777777" w:rsidR="00C109DD" w:rsidRDefault="00000000">
    <w:pPr>
      <w:pStyle w:val="Intestazione"/>
      <w:tabs>
        <w:tab w:val="clear" w:pos="4819"/>
        <w:tab w:val="clear" w:pos="9638"/>
        <w:tab w:val="right" w:pos="9781"/>
      </w:tabs>
      <w:jc w:val="center"/>
    </w:pPr>
    <w:r>
      <w:rPr>
        <w:noProof/>
      </w:rPr>
      <w:drawing>
        <wp:inline distT="0" distB="0" distL="0" distR="0" wp14:anchorId="41744B0B" wp14:editId="256FB339">
          <wp:extent cx="1192816" cy="435766"/>
          <wp:effectExtent l="0" t="0" r="7334" b="2384"/>
          <wp:docPr id="2054705054" name="Immagine 1" descr="ioStudio - Portale dello stud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92816" cy="43576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4B3BDF89" w14:textId="77777777" w:rsidR="00C109DD" w:rsidRDefault="00000000">
    <w:pPr>
      <w:pStyle w:val="Intestazione"/>
      <w:tabs>
        <w:tab w:val="clear" w:pos="4819"/>
        <w:tab w:val="clear" w:pos="9638"/>
        <w:tab w:val="right" w:pos="9781"/>
      </w:tabs>
      <w:jc w:val="center"/>
    </w:pPr>
    <w:r>
      <w:rPr>
        <w:rFonts w:ascii="Engravers MT" w:hAnsi="Engravers MT" w:cs="Apple Chancery"/>
        <w:noProof/>
        <w:sz w:val="24"/>
      </w:rPr>
      <w:drawing>
        <wp:anchor distT="0" distB="0" distL="114300" distR="114300" simplePos="0" relativeHeight="251659264" behindDoc="0" locked="0" layoutInCell="1" allowOverlap="1" wp14:anchorId="493B5D76" wp14:editId="057D43D9">
          <wp:simplePos x="0" y="0"/>
          <wp:positionH relativeFrom="margin">
            <wp:posOffset>-228453</wp:posOffset>
          </wp:positionH>
          <wp:positionV relativeFrom="margin">
            <wp:posOffset>-1439402</wp:posOffset>
          </wp:positionV>
          <wp:extent cx="680715" cy="733421"/>
          <wp:effectExtent l="0" t="0" r="5085" b="0"/>
          <wp:wrapSquare wrapText="bothSides"/>
          <wp:docPr id="1039340819" name="Immagine 1364506539" descr="Logo Alberti2-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0715" cy="73342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Engravers MT" w:hAnsi="Engravers MT" w:cs="Apple Chancery"/>
        <w:sz w:val="24"/>
      </w:rPr>
      <w:t xml:space="preserve">Istituto Tecnico Economico </w:t>
    </w:r>
  </w:p>
  <w:p w14:paraId="52FB66EE" w14:textId="77777777" w:rsidR="00C109DD" w:rsidRDefault="00000000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4"/>
      </w:rPr>
    </w:pPr>
    <w:r>
      <w:rPr>
        <w:rFonts w:ascii="Engravers MT" w:hAnsi="Engravers MT" w:cs="Apple Chancery"/>
        <w:sz w:val="24"/>
      </w:rPr>
      <w:t>e per il Turismo</w:t>
    </w:r>
  </w:p>
  <w:p w14:paraId="11A8A256" w14:textId="77777777" w:rsidR="00C109DD" w:rsidRDefault="00000000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36"/>
        <w:szCs w:val="36"/>
      </w:rPr>
    </w:pPr>
    <w:r>
      <w:rPr>
        <w:rFonts w:ascii="Engravers MT" w:hAnsi="Engravers MT" w:cs="Apple Chancery"/>
        <w:sz w:val="36"/>
        <w:szCs w:val="36"/>
      </w:rPr>
      <w:t xml:space="preserve">“L.B. ALBERTI” </w:t>
    </w:r>
  </w:p>
  <w:p w14:paraId="0D6889F9" w14:textId="77777777" w:rsidR="00C109DD" w:rsidRDefault="00000000">
    <w:pPr>
      <w:pStyle w:val="Pidipagina"/>
      <w:jc w:val="center"/>
      <w:rPr>
        <w:sz w:val="13"/>
        <w:szCs w:val="13"/>
      </w:rPr>
    </w:pPr>
    <w:r>
      <w:rPr>
        <w:sz w:val="13"/>
        <w:szCs w:val="13"/>
      </w:rPr>
      <w:t>Cod.Mecc. VETD030001/VETD03050A – C.F. 84004010272</w:t>
    </w:r>
  </w:p>
  <w:p w14:paraId="7E81C8EE" w14:textId="77777777" w:rsidR="00C109DD" w:rsidRDefault="00000000">
    <w:pPr>
      <w:pStyle w:val="Pidipagina"/>
      <w:jc w:val="center"/>
      <w:rPr>
        <w:sz w:val="13"/>
        <w:szCs w:val="13"/>
      </w:rPr>
    </w:pPr>
    <w:r>
      <w:rPr>
        <w:sz w:val="13"/>
        <w:szCs w:val="13"/>
      </w:rPr>
      <w:t>Via Perugia, 1 – 30027 San Donà di Piave (VE)</w:t>
    </w:r>
  </w:p>
  <w:p w14:paraId="54064A7F" w14:textId="77777777" w:rsidR="00C109DD" w:rsidRDefault="00000000">
    <w:pPr>
      <w:pStyle w:val="Pidipagina"/>
      <w:jc w:val="center"/>
      <w:rPr>
        <w:sz w:val="13"/>
        <w:szCs w:val="13"/>
      </w:rPr>
    </w:pPr>
    <w:r>
      <w:rPr>
        <w:sz w:val="13"/>
        <w:szCs w:val="13"/>
      </w:rPr>
      <w:t xml:space="preserve">Tel. 0421335711 </w:t>
    </w:r>
  </w:p>
  <w:p w14:paraId="1064C3AE" w14:textId="77777777" w:rsidR="00C109DD" w:rsidRDefault="00000000">
    <w:pPr>
      <w:pStyle w:val="Pidipagina"/>
      <w:jc w:val="center"/>
    </w:pPr>
    <w:hyperlink r:id="rId3" w:history="1">
      <w:r>
        <w:rPr>
          <w:rStyle w:val="Collegamentoipertestuale"/>
          <w:sz w:val="13"/>
          <w:szCs w:val="13"/>
        </w:rPr>
        <w:t>www.itealberti.edu.it</w:t>
      </w:r>
    </w:hyperlink>
    <w:r>
      <w:rPr>
        <w:sz w:val="13"/>
        <w:szCs w:val="13"/>
      </w:rPr>
      <w:t xml:space="preserve">  - e-mail: </w:t>
    </w:r>
    <w:hyperlink r:id="rId4" w:history="1">
      <w:r>
        <w:rPr>
          <w:rStyle w:val="Collegamentoipertestuale"/>
          <w:color w:val="000000"/>
          <w:sz w:val="13"/>
          <w:szCs w:val="13"/>
        </w:rPr>
        <w:t>vetd030001@istruzione.it</w:t>
      </w:r>
    </w:hyperlink>
    <w:r>
      <w:rPr>
        <w:sz w:val="13"/>
        <w:szCs w:val="13"/>
      </w:rPr>
      <w:t xml:space="preserve">  - vetd030001@pec.istruzione.it</w:t>
    </w:r>
  </w:p>
  <w:p w14:paraId="04B3A003" w14:textId="77777777" w:rsidR="00C109DD" w:rsidRDefault="00C109DD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7BD"/>
    <w:rsid w:val="0048241E"/>
    <w:rsid w:val="00575E02"/>
    <w:rsid w:val="007A27BD"/>
    <w:rsid w:val="009F14C0"/>
    <w:rsid w:val="00A50A86"/>
    <w:rsid w:val="00C109DD"/>
    <w:rsid w:val="00D62B4C"/>
    <w:rsid w:val="00E0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83347"/>
  <w15:docId w15:val="{1B46487D-6662-44CC-9089-2C109DFCB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Calibri" w:hAnsi="Times New Roman" w:cs="Times New Roman"/>
        <w:kern w:val="3"/>
        <w:sz w:val="22"/>
        <w:szCs w:val="24"/>
        <w:lang w:val="it-IT" w:eastAsia="en-US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character" w:styleId="Enfasigrassetto">
    <w:name w:val="Strong"/>
    <w:basedOn w:val="Carpredefinitoparagrafo"/>
    <w:rPr>
      <w:b/>
      <w:bCs/>
    </w:rPr>
  </w:style>
  <w:style w:type="paragraph" w:customStyle="1" w:styleId="paragraph">
    <w:name w:val="paragraph"/>
    <w:basedOn w:val="Normale"/>
    <w:pPr>
      <w:spacing w:before="100" w:after="100"/>
    </w:pPr>
    <w:rPr>
      <w:rFonts w:eastAsia="Times New Roman"/>
      <w:kern w:val="0"/>
      <w:sz w:val="24"/>
      <w:lang w:eastAsia="it-IT"/>
    </w:rPr>
  </w:style>
  <w:style w:type="character" w:customStyle="1" w:styleId="normaltextrun">
    <w:name w:val="normaltextrun"/>
    <w:basedOn w:val="Carpredefinitoparagrafo"/>
  </w:style>
  <w:style w:type="character" w:customStyle="1" w:styleId="tabchar">
    <w:name w:val="tabchar"/>
    <w:basedOn w:val="Carpredefinitoparagrafo"/>
  </w:style>
  <w:style w:type="character" w:customStyle="1" w:styleId="eop">
    <w:name w:val="eop"/>
    <w:basedOn w:val="Carpredefinitoparagrafo"/>
  </w:style>
  <w:style w:type="paragraph" w:styleId="Paragrafoelenco">
    <w:name w:val="List Paragraph"/>
    <w:basedOn w:val="Normal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tealberti.edu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vetd030001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dc:description/>
  <cp:lastModifiedBy>ARMELLIN LUCIANA</cp:lastModifiedBy>
  <cp:revision>2</cp:revision>
  <cp:lastPrinted>2024-10-24T10:29:00Z</cp:lastPrinted>
  <dcterms:created xsi:type="dcterms:W3CDTF">2024-10-24T10:29:00Z</dcterms:created>
  <dcterms:modified xsi:type="dcterms:W3CDTF">2024-10-24T10:29:00Z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0x0101009F0A7709EF8A15468875763719A7D7B4</vt:lpwstr>
  </property>
  <property fmtid="{D5CDD505-2E9C-101B-9397-08002B2CF9AE}" pid="3" name="MediaServiceImageTags">
    <vt:lpwstr/>
  </property>
</Properties>
</file>