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79BD04" w14:textId="77777777" w:rsidR="002C751D" w:rsidRPr="009E60C6" w:rsidRDefault="002C751D" w:rsidP="002C751D">
      <w:pPr>
        <w:ind w:right="-1"/>
        <w:jc w:val="right"/>
        <w:rPr>
          <w:b/>
          <w:bCs/>
        </w:rPr>
      </w:pPr>
      <w:r w:rsidRPr="009E60C6">
        <w:rPr>
          <w:rFonts w:hint="cs"/>
          <w:b/>
          <w:bCs/>
        </w:rPr>
        <w:t>Allegato 3</w:t>
      </w:r>
    </w:p>
    <w:p w14:paraId="5954EA04" w14:textId="77777777" w:rsidR="002C751D" w:rsidRPr="005B2944" w:rsidRDefault="002C751D" w:rsidP="002C751D">
      <w:pPr>
        <w:ind w:right="-1"/>
        <w:jc w:val="right"/>
      </w:pPr>
    </w:p>
    <w:p w14:paraId="29A271B3" w14:textId="77777777" w:rsidR="002C751D" w:rsidRPr="005B2944" w:rsidRDefault="002C751D" w:rsidP="002C751D">
      <w:pPr>
        <w:ind w:right="-1"/>
        <w:jc w:val="right"/>
        <w:rPr>
          <w:b/>
        </w:rPr>
      </w:pPr>
      <w:r w:rsidRPr="005B2944">
        <w:rPr>
          <w:rFonts w:hint="cs"/>
          <w:b/>
        </w:rPr>
        <w:t>Al Dirigente dell’I.T.E.</w:t>
      </w:r>
    </w:p>
    <w:p w14:paraId="57F0A197" w14:textId="77777777" w:rsidR="002C751D" w:rsidRPr="005B2944" w:rsidRDefault="002C751D" w:rsidP="002C751D">
      <w:pPr>
        <w:ind w:right="-1"/>
        <w:jc w:val="right"/>
        <w:rPr>
          <w:b/>
        </w:rPr>
      </w:pPr>
      <w:r w:rsidRPr="005B2944">
        <w:rPr>
          <w:rFonts w:hint="cs"/>
          <w:b/>
        </w:rPr>
        <w:t>“L.B. ALBERTI”</w:t>
      </w:r>
    </w:p>
    <w:p w14:paraId="4573F539" w14:textId="77777777" w:rsidR="002C751D" w:rsidRPr="005B2944" w:rsidRDefault="002C751D" w:rsidP="002C751D">
      <w:pPr>
        <w:ind w:right="-1"/>
        <w:jc w:val="right"/>
        <w:rPr>
          <w:b/>
        </w:rPr>
      </w:pPr>
      <w:r w:rsidRPr="005B2944">
        <w:rPr>
          <w:rFonts w:hint="cs"/>
          <w:b/>
        </w:rPr>
        <w:t>Di San Donà di Piave (VE)</w:t>
      </w:r>
    </w:p>
    <w:p w14:paraId="0C935D9B" w14:textId="77777777" w:rsidR="002C751D" w:rsidRDefault="002C751D" w:rsidP="002C751D">
      <w:pPr>
        <w:ind w:right="-1"/>
        <w:jc w:val="right"/>
      </w:pPr>
    </w:p>
    <w:p w14:paraId="48573620" w14:textId="77777777" w:rsidR="002C751D" w:rsidRDefault="002C751D" w:rsidP="002C751D">
      <w:pPr>
        <w:ind w:right="-1"/>
        <w:jc w:val="right"/>
      </w:pPr>
    </w:p>
    <w:p w14:paraId="4A3BC0D5" w14:textId="77777777" w:rsidR="002C751D" w:rsidRDefault="002C751D" w:rsidP="002C751D">
      <w:pPr>
        <w:spacing w:before="264"/>
        <w:ind w:left="2" w:right="273"/>
        <w:jc w:val="both"/>
      </w:pPr>
      <w:r>
        <w:rPr>
          <w:rFonts w:ascii="Verdana" w:hAnsi="Verdana"/>
          <w:b/>
          <w:sz w:val="18"/>
        </w:rPr>
        <w:t xml:space="preserve">Fondi Strutturali Europei – Programma Nazionale “Scuola e competenze” 2021-2027. </w:t>
      </w:r>
      <w:r>
        <w:t>Fondo Sociale Europeo Plus (FSE+) – Priorità 1 – Scuola e competenze (FSE+), Obiettivi Specifici ESO4.6. – sotto-azione ESO4.</w:t>
      </w:r>
      <w:proofErr w:type="gramStart"/>
      <w:r>
        <w:t>6.A</w:t>
      </w:r>
      <w:proofErr w:type="gramEnd"/>
      <w:r>
        <w:t>4, Interventi di cui ai decreti del Ministro dell’Istruzione e del Merito del 11 aprile 2024, 72 e del 22 maggio 2025, n. 96 – Avviso Pubblico prot. 81652 del 23/05/2025, “</w:t>
      </w:r>
      <w:r>
        <w:rPr>
          <w:i/>
        </w:rPr>
        <w:t>Percorsi educativi e formativi per il potenziamento delle competenze, l’inclusione e la socialità nel periodo di sospensione estiva delle lezioni</w:t>
      </w:r>
      <w:r>
        <w:t>” (c.d. Piano Estate).</w:t>
      </w:r>
    </w:p>
    <w:p w14:paraId="7161982C" w14:textId="77777777" w:rsidR="002C751D" w:rsidRDefault="002C751D" w:rsidP="002C751D">
      <w:pPr>
        <w:spacing w:line="268" w:lineRule="exact"/>
        <w:ind w:left="2"/>
        <w:jc w:val="both"/>
        <w:rPr>
          <w:rFonts w:ascii="Verdana" w:hAnsi="Verdana"/>
          <w:sz w:val="18"/>
        </w:rPr>
      </w:pPr>
      <w:r>
        <w:t>PROGETTO</w:t>
      </w:r>
      <w:r>
        <w:rPr>
          <w:spacing w:val="-3"/>
        </w:rPr>
        <w:t xml:space="preserve"> </w:t>
      </w:r>
      <w:r>
        <w:rPr>
          <w:rFonts w:ascii="Verdana" w:hAnsi="Verdana"/>
          <w:sz w:val="18"/>
        </w:rPr>
        <w:t>“</w:t>
      </w:r>
      <w:r>
        <w:rPr>
          <w:rFonts w:ascii="Verdana" w:hAnsi="Verdana"/>
          <w:b/>
          <w:sz w:val="18"/>
        </w:rPr>
        <w:t>ALBERTI ACADEMY</w:t>
      </w:r>
      <w:r>
        <w:rPr>
          <w:rFonts w:ascii="Verdana" w:hAnsi="Verdana"/>
          <w:spacing w:val="-2"/>
          <w:sz w:val="18"/>
        </w:rPr>
        <w:t>”</w:t>
      </w:r>
    </w:p>
    <w:p w14:paraId="4817C64C" w14:textId="77777777" w:rsidR="002C751D" w:rsidRDefault="002C751D" w:rsidP="002C751D">
      <w:pPr>
        <w:spacing w:before="1"/>
        <w:ind w:left="2"/>
        <w:jc w:val="both"/>
        <w:rPr>
          <w:b/>
          <w:spacing w:val="-2"/>
        </w:rPr>
      </w:pPr>
      <w:r>
        <w:t>CUP</w:t>
      </w:r>
      <w:r>
        <w:rPr>
          <w:spacing w:val="-1"/>
        </w:rPr>
        <w:t xml:space="preserve"> </w:t>
      </w:r>
      <w:r>
        <w:rPr>
          <w:b/>
          <w:spacing w:val="-2"/>
        </w:rPr>
        <w:t>C54D25002860007</w:t>
      </w:r>
    </w:p>
    <w:p w14:paraId="531F2441" w14:textId="77777777" w:rsidR="002C751D" w:rsidRDefault="002C751D" w:rsidP="002C751D">
      <w:pPr>
        <w:spacing w:before="1"/>
        <w:ind w:left="2"/>
        <w:jc w:val="both"/>
        <w:rPr>
          <w:b/>
        </w:rPr>
      </w:pPr>
      <w:r w:rsidRPr="00035F32">
        <w:t>CODICE PROGETTO</w:t>
      </w:r>
      <w:r w:rsidRPr="00035F32">
        <w:rPr>
          <w:b/>
          <w:bCs/>
        </w:rPr>
        <w:t xml:space="preserve">: </w:t>
      </w:r>
      <w:r w:rsidRPr="00211D76">
        <w:rPr>
          <w:b/>
          <w:bCs/>
        </w:rPr>
        <w:t>ESO4.</w:t>
      </w:r>
      <w:proofErr w:type="gramStart"/>
      <w:r w:rsidRPr="00211D76">
        <w:rPr>
          <w:b/>
          <w:bCs/>
        </w:rPr>
        <w:t>6.A4.A</w:t>
      </w:r>
      <w:proofErr w:type="gramEnd"/>
      <w:r w:rsidRPr="00211D76">
        <w:rPr>
          <w:b/>
          <w:bCs/>
        </w:rPr>
        <w:t>-</w:t>
      </w:r>
      <w:r w:rsidRPr="00035F32">
        <w:rPr>
          <w:b/>
          <w:bCs/>
        </w:rPr>
        <w:t>FSEPN-VE-2025-384</w:t>
      </w:r>
      <w:r w:rsidRPr="00035F32">
        <w:rPr>
          <w:b/>
        </w:rPr>
        <w:t> </w:t>
      </w:r>
    </w:p>
    <w:p w14:paraId="6CBEB8DD" w14:textId="77777777" w:rsidR="002C751D" w:rsidRDefault="002C751D" w:rsidP="002C751D">
      <w:pPr>
        <w:spacing w:before="1"/>
        <w:ind w:left="2"/>
        <w:jc w:val="both"/>
        <w:rPr>
          <w:b/>
        </w:rPr>
      </w:pPr>
    </w:p>
    <w:p w14:paraId="098DB033" w14:textId="77777777" w:rsidR="002C751D" w:rsidRDefault="002C751D" w:rsidP="002C751D">
      <w:pPr>
        <w:ind w:right="-1"/>
      </w:pPr>
    </w:p>
    <w:p w14:paraId="5F65BA6A" w14:textId="77777777" w:rsidR="002C751D" w:rsidRDefault="002C751D" w:rsidP="002C751D">
      <w:pPr>
        <w:ind w:right="-1"/>
        <w:jc w:val="right"/>
      </w:pPr>
    </w:p>
    <w:p w14:paraId="04D38242" w14:textId="77777777" w:rsidR="002C751D" w:rsidRDefault="002C751D" w:rsidP="002C751D">
      <w:pPr>
        <w:ind w:right="-1"/>
        <w:jc w:val="right"/>
      </w:pPr>
    </w:p>
    <w:p w14:paraId="3DD90904" w14:textId="77777777" w:rsidR="002C751D" w:rsidRPr="005B2944" w:rsidRDefault="002C751D" w:rsidP="002C751D">
      <w:pPr>
        <w:ind w:right="-1"/>
        <w:jc w:val="right"/>
      </w:pPr>
    </w:p>
    <w:p w14:paraId="0C7ACB3E" w14:textId="77777777" w:rsidR="002C751D" w:rsidRPr="005B2944" w:rsidRDefault="002C751D" w:rsidP="002C751D">
      <w:pPr>
        <w:pStyle w:val="Default"/>
        <w:ind w:right="-1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5B2944">
        <w:rPr>
          <w:rFonts w:ascii="Times New Roman" w:hAnsi="Times New Roman" w:cs="Times New Roman" w:hint="cs"/>
          <w:b/>
          <w:bCs/>
          <w:sz w:val="22"/>
          <w:szCs w:val="22"/>
        </w:rPr>
        <w:t xml:space="preserve">Dichiarazione di insussistenza vincoli di incompatibilità </w:t>
      </w:r>
    </w:p>
    <w:p w14:paraId="5DD3CB62" w14:textId="77777777" w:rsidR="002C751D" w:rsidRPr="005B2944" w:rsidRDefault="002C751D" w:rsidP="002C751D">
      <w:pPr>
        <w:pStyle w:val="Default"/>
        <w:ind w:right="-1"/>
        <w:jc w:val="center"/>
        <w:rPr>
          <w:rFonts w:ascii="Times New Roman" w:hAnsi="Times New Roman" w:cs="Times New Roman"/>
          <w:sz w:val="22"/>
          <w:szCs w:val="22"/>
        </w:rPr>
      </w:pPr>
    </w:p>
    <w:p w14:paraId="212E61D8" w14:textId="77777777" w:rsidR="002C751D" w:rsidRPr="005B2944" w:rsidRDefault="002C751D" w:rsidP="002C751D">
      <w:pPr>
        <w:ind w:right="-1"/>
        <w:jc w:val="center"/>
        <w:rPr>
          <w:rFonts w:eastAsia="Calibri"/>
          <w:spacing w:val="-1"/>
        </w:rPr>
      </w:pPr>
      <w:r w:rsidRPr="005B2944">
        <w:rPr>
          <w:rFonts w:eastAsia="Calibri" w:hint="cs"/>
        </w:rPr>
        <w:t>(ai</w:t>
      </w:r>
      <w:r w:rsidRPr="005B2944">
        <w:rPr>
          <w:rFonts w:eastAsia="Calibri" w:hint="cs"/>
          <w:spacing w:val="15"/>
        </w:rPr>
        <w:t xml:space="preserve"> </w:t>
      </w:r>
      <w:r w:rsidRPr="005B2944">
        <w:rPr>
          <w:rFonts w:eastAsia="Calibri" w:hint="cs"/>
          <w:spacing w:val="-1"/>
        </w:rPr>
        <w:t>se</w:t>
      </w:r>
      <w:r w:rsidRPr="005B2944">
        <w:rPr>
          <w:rFonts w:eastAsia="Calibri" w:hint="cs"/>
          <w:spacing w:val="3"/>
        </w:rPr>
        <w:t>n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</w:rPr>
        <w:t>i</w:t>
      </w:r>
      <w:r w:rsidRPr="005B2944">
        <w:rPr>
          <w:rFonts w:eastAsia="Calibri" w:hint="cs"/>
          <w:spacing w:val="13"/>
        </w:rPr>
        <w:t xml:space="preserve"> </w:t>
      </w:r>
      <w:r w:rsidRPr="005B2944">
        <w:rPr>
          <w:rFonts w:eastAsia="Calibri" w:hint="cs"/>
          <w:spacing w:val="-1"/>
        </w:rPr>
        <w:t xml:space="preserve">dell’art. 15 comma 1 lettera c) del d.lgs. n. 33/2013 </w:t>
      </w:r>
    </w:p>
    <w:p w14:paraId="0B6C5CE2" w14:textId="77777777" w:rsidR="002C751D" w:rsidRPr="005B2944" w:rsidRDefault="002C751D" w:rsidP="002C751D">
      <w:pPr>
        <w:ind w:right="-1"/>
        <w:jc w:val="center"/>
        <w:rPr>
          <w:rFonts w:eastAsia="Times New Roman"/>
        </w:rPr>
      </w:pPr>
      <w:r w:rsidRPr="005B2944">
        <w:rPr>
          <w:rFonts w:eastAsia="Calibri" w:hint="cs"/>
          <w:spacing w:val="-1"/>
        </w:rPr>
        <w:t xml:space="preserve">(dichiarazione sostitutiva di </w:t>
      </w:r>
      <w:r w:rsidRPr="005B2944">
        <w:rPr>
          <w:rFonts w:eastAsia="Calibri"/>
          <w:spacing w:val="-1"/>
        </w:rPr>
        <w:t>notorietà</w:t>
      </w:r>
      <w:r w:rsidRPr="005B2944">
        <w:rPr>
          <w:rFonts w:eastAsia="Calibri" w:hint="cs"/>
          <w:spacing w:val="-1"/>
        </w:rPr>
        <w:t xml:space="preserve"> ex articoli 46 e 47del D.P.R. 445/2000)</w:t>
      </w:r>
    </w:p>
    <w:p w14:paraId="57341388" w14:textId="77777777" w:rsidR="002C751D" w:rsidRPr="005B2944" w:rsidRDefault="002C751D" w:rsidP="002C751D">
      <w:pPr>
        <w:ind w:left="113" w:right="-1"/>
        <w:rPr>
          <w:rFonts w:eastAsia="Calibri"/>
        </w:rPr>
      </w:pPr>
    </w:p>
    <w:p w14:paraId="03DE228D" w14:textId="77777777" w:rsidR="002C751D" w:rsidRPr="005B2944" w:rsidRDefault="002C751D" w:rsidP="002C751D">
      <w:pPr>
        <w:ind w:left="113" w:right="-1"/>
        <w:rPr>
          <w:rFonts w:eastAsia="Calibri"/>
        </w:rPr>
      </w:pPr>
    </w:p>
    <w:p w14:paraId="7BE01C0A" w14:textId="77777777" w:rsidR="002C751D" w:rsidRPr="005B2944" w:rsidRDefault="002C751D" w:rsidP="002C751D">
      <w:pPr>
        <w:ind w:left="113" w:right="-1"/>
        <w:rPr>
          <w:rFonts w:eastAsia="Calibri"/>
        </w:rPr>
      </w:pPr>
    </w:p>
    <w:p w14:paraId="5FA09AE6" w14:textId="77777777" w:rsidR="002C751D" w:rsidRPr="005B2944" w:rsidRDefault="002C751D" w:rsidP="002C751D">
      <w:pPr>
        <w:spacing w:line="480" w:lineRule="auto"/>
        <w:ind w:left="113"/>
        <w:jc w:val="both"/>
        <w:rPr>
          <w:rFonts w:eastAsia="Calibri"/>
        </w:rPr>
      </w:pPr>
      <w:r w:rsidRPr="005B2944">
        <w:rPr>
          <w:rFonts w:eastAsia="Calibri" w:hint="cs"/>
        </w:rPr>
        <w:t>Il/la</w:t>
      </w:r>
      <w:r w:rsidRPr="005B2944">
        <w:rPr>
          <w:rFonts w:eastAsia="Calibri" w:hint="cs"/>
          <w:spacing w:val="-2"/>
        </w:rPr>
        <w:t xml:space="preserve"> 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</w:rPr>
        <w:t>ot</w:t>
      </w:r>
      <w:r w:rsidRPr="005B2944">
        <w:rPr>
          <w:rFonts w:eastAsia="Calibri" w:hint="cs"/>
          <w:spacing w:val="1"/>
        </w:rPr>
        <w:t>t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</w:rPr>
        <w:t>c</w:t>
      </w:r>
      <w:r w:rsidRPr="005B2944">
        <w:rPr>
          <w:rFonts w:eastAsia="Calibri" w:hint="cs"/>
          <w:spacing w:val="2"/>
        </w:rPr>
        <w:t>r</w:t>
      </w:r>
      <w:r w:rsidRPr="005B2944">
        <w:rPr>
          <w:rFonts w:eastAsia="Calibri" w:hint="cs"/>
        </w:rPr>
        <w:t>it</w:t>
      </w:r>
      <w:r w:rsidRPr="005B2944">
        <w:rPr>
          <w:rFonts w:eastAsia="Calibri" w:hint="cs"/>
          <w:spacing w:val="1"/>
        </w:rPr>
        <w:t>t</w:t>
      </w:r>
      <w:r w:rsidRPr="005B2944">
        <w:rPr>
          <w:rFonts w:eastAsia="Calibri" w:hint="cs"/>
        </w:rPr>
        <w:t xml:space="preserve">o/a </w:t>
      </w:r>
      <w:r w:rsidRPr="005B2944">
        <w:rPr>
          <w:rFonts w:eastAsia="Calibri" w:hint="cs"/>
          <w:u w:val="single" w:color="000000"/>
        </w:rPr>
        <w:t xml:space="preserve">                                                                          </w:t>
      </w:r>
      <w:r w:rsidRPr="005B2944">
        <w:rPr>
          <w:rFonts w:eastAsia="Calibri" w:hint="cs"/>
          <w:spacing w:val="34"/>
          <w:u w:val="single" w:color="000000"/>
        </w:rPr>
        <w:t xml:space="preserve"> </w:t>
      </w:r>
      <w:r w:rsidRPr="005B2944">
        <w:rPr>
          <w:rFonts w:eastAsia="Calibri" w:hint="cs"/>
          <w:spacing w:val="21"/>
        </w:rPr>
        <w:t xml:space="preserve"> 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a</w:t>
      </w:r>
      <w:r w:rsidRPr="005B2944">
        <w:rPr>
          <w:rFonts w:eastAsia="Calibri" w:hint="cs"/>
          <w:spacing w:val="1"/>
        </w:rPr>
        <w:t>t</w:t>
      </w:r>
      <w:r w:rsidRPr="005B2944">
        <w:rPr>
          <w:rFonts w:eastAsia="Calibri" w:hint="cs"/>
        </w:rPr>
        <w:t>o/a</w:t>
      </w:r>
      <w:r w:rsidRPr="005B2944">
        <w:rPr>
          <w:rFonts w:eastAsia="Calibri" w:hint="cs"/>
          <w:spacing w:val="-4"/>
        </w:rPr>
        <w:t xml:space="preserve"> </w:t>
      </w:r>
      <w:proofErr w:type="spellStart"/>
      <w:r w:rsidRPr="005B2944">
        <w:rPr>
          <w:rFonts w:eastAsia="Calibri" w:hint="cs"/>
        </w:rPr>
        <w:t>a</w:t>
      </w:r>
      <w:proofErr w:type="spellEnd"/>
      <w:r w:rsidRPr="005B2944">
        <w:rPr>
          <w:rFonts w:eastAsia="Calibri" w:hint="cs"/>
        </w:rPr>
        <w:t xml:space="preserve"> </w:t>
      </w:r>
      <w:r w:rsidRPr="005B2944">
        <w:rPr>
          <w:rFonts w:eastAsia="Calibri" w:hint="cs"/>
          <w:u w:val="single" w:color="000000"/>
        </w:rPr>
        <w:t xml:space="preserve">                                                   </w:t>
      </w:r>
      <w:r w:rsidRPr="005B2944">
        <w:rPr>
          <w:rFonts w:eastAsia="Calibri" w:hint="cs"/>
        </w:rPr>
        <w:t xml:space="preserve">     </w:t>
      </w:r>
      <w:r w:rsidRPr="005B2944">
        <w:rPr>
          <w:rFonts w:eastAsia="Calibri" w:hint="cs"/>
          <w:w w:val="99"/>
        </w:rPr>
        <w:t>il</w:t>
      </w:r>
      <w:r w:rsidRPr="005B2944">
        <w:rPr>
          <w:rFonts w:eastAsia="Calibri" w:hint="cs"/>
        </w:rPr>
        <w:t xml:space="preserve"> ______________ </w:t>
      </w:r>
      <w:r w:rsidRPr="005B2944">
        <w:rPr>
          <w:rFonts w:eastAsia="Calibri" w:hint="cs"/>
          <w:w w:val="99"/>
        </w:rPr>
        <w:t>C.</w:t>
      </w:r>
      <w:r w:rsidRPr="005B2944">
        <w:rPr>
          <w:rFonts w:eastAsia="Calibri" w:hint="cs"/>
        </w:rPr>
        <w:t xml:space="preserve"> </w:t>
      </w:r>
      <w:r w:rsidRPr="005B2944">
        <w:rPr>
          <w:rFonts w:eastAsia="Calibri" w:hint="cs"/>
          <w:w w:val="99"/>
        </w:rPr>
        <w:t>F.</w:t>
      </w:r>
      <w:r w:rsidRPr="005B2944">
        <w:rPr>
          <w:rFonts w:eastAsia="Calibri" w:hint="cs"/>
          <w:spacing w:val="2"/>
        </w:rPr>
        <w:t xml:space="preserve"> __________________________</w:t>
      </w:r>
      <w:r w:rsidRPr="005B2944">
        <w:rPr>
          <w:rFonts w:eastAsia="Calibri" w:hint="cs"/>
        </w:rPr>
        <w:t>, in</w:t>
      </w:r>
      <w:r w:rsidRPr="005B2944">
        <w:rPr>
          <w:rFonts w:eastAsia="Calibri" w:hint="cs"/>
          <w:spacing w:val="-1"/>
        </w:rPr>
        <w:t xml:space="preserve"> </w:t>
      </w:r>
      <w:r w:rsidRPr="005B2944">
        <w:rPr>
          <w:rFonts w:eastAsia="Calibri" w:hint="cs"/>
        </w:rPr>
        <w:t>r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</w:rPr>
        <w:t>la</w:t>
      </w:r>
      <w:r w:rsidRPr="005B2944">
        <w:rPr>
          <w:rFonts w:eastAsia="Calibri" w:hint="cs"/>
          <w:spacing w:val="1"/>
        </w:rPr>
        <w:t>z</w:t>
      </w:r>
      <w:r w:rsidRPr="005B2944">
        <w:rPr>
          <w:rFonts w:eastAsia="Calibri" w:hint="cs"/>
        </w:rPr>
        <w:t>io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e</w:t>
      </w:r>
      <w:r w:rsidRPr="005B2944">
        <w:rPr>
          <w:rFonts w:eastAsia="Calibri" w:hint="cs"/>
          <w:spacing w:val="-8"/>
        </w:rPr>
        <w:t xml:space="preserve"> </w:t>
      </w:r>
      <w:r w:rsidRPr="005B2944">
        <w:rPr>
          <w:rFonts w:eastAsia="Calibri" w:hint="cs"/>
        </w:rPr>
        <w:t>a (i</w:t>
      </w:r>
      <w:r w:rsidRPr="005B2944">
        <w:rPr>
          <w:rFonts w:eastAsia="Calibri" w:hint="cs"/>
          <w:spacing w:val="1"/>
        </w:rPr>
        <w:t>nd</w:t>
      </w:r>
      <w:r w:rsidRPr="005B2944">
        <w:rPr>
          <w:rFonts w:eastAsia="Calibri" w:hint="cs"/>
        </w:rPr>
        <w:t>icare</w:t>
      </w:r>
      <w:r w:rsidRPr="005B2944">
        <w:rPr>
          <w:rFonts w:eastAsia="Calibri" w:hint="cs"/>
          <w:spacing w:val="-7"/>
        </w:rPr>
        <w:t xml:space="preserve"> </w:t>
      </w:r>
      <w:r w:rsidRPr="005B2944">
        <w:rPr>
          <w:rFonts w:eastAsia="Calibri" w:hint="cs"/>
        </w:rPr>
        <w:t>T</w:t>
      </w:r>
      <w:r w:rsidRPr="005B2944">
        <w:rPr>
          <w:rFonts w:eastAsia="Calibri" w:hint="cs"/>
          <w:spacing w:val="-1"/>
        </w:rPr>
        <w:t>i</w:t>
      </w:r>
      <w:r w:rsidRPr="005B2944">
        <w:rPr>
          <w:rFonts w:eastAsia="Calibri" w:hint="cs"/>
          <w:spacing w:val="1"/>
        </w:rPr>
        <w:t>p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2"/>
        </w:rPr>
        <w:t>l</w:t>
      </w:r>
      <w:r w:rsidRPr="005B2944">
        <w:rPr>
          <w:rFonts w:eastAsia="Calibri" w:hint="cs"/>
        </w:rPr>
        <w:t>ogia</w:t>
      </w:r>
      <w:r w:rsidRPr="005B2944">
        <w:rPr>
          <w:rFonts w:eastAsia="Calibri" w:hint="cs"/>
          <w:spacing w:val="-6"/>
        </w:rPr>
        <w:t xml:space="preserve"> </w:t>
      </w:r>
      <w:r w:rsidRPr="005B2944">
        <w:rPr>
          <w:rFonts w:eastAsia="Calibri" w:hint="cs"/>
        </w:rPr>
        <w:t>e</w:t>
      </w:r>
      <w:r w:rsidRPr="005B2944">
        <w:rPr>
          <w:rFonts w:eastAsia="Calibri" w:hint="cs"/>
          <w:spacing w:val="-2"/>
        </w:rPr>
        <w:t xml:space="preserve"> </w:t>
      </w:r>
      <w:r w:rsidRPr="005B2944">
        <w:rPr>
          <w:rFonts w:eastAsia="Calibri" w:hint="cs"/>
          <w:spacing w:val="1"/>
        </w:rPr>
        <w:t>o</w:t>
      </w:r>
      <w:r w:rsidRPr="005B2944">
        <w:rPr>
          <w:rFonts w:eastAsia="Calibri" w:hint="cs"/>
        </w:rPr>
        <w:t>gg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</w:rPr>
        <w:t>t</w:t>
      </w:r>
      <w:r w:rsidRPr="005B2944">
        <w:rPr>
          <w:rFonts w:eastAsia="Calibri" w:hint="cs"/>
          <w:spacing w:val="1"/>
        </w:rPr>
        <w:t>t</w:t>
      </w:r>
      <w:r w:rsidRPr="005B2944">
        <w:rPr>
          <w:rFonts w:eastAsia="Calibri" w:hint="cs"/>
        </w:rPr>
        <w:t>o)</w:t>
      </w:r>
      <w:r w:rsidRPr="005B2944">
        <w:rPr>
          <w:rFonts w:eastAsia="Calibri" w:hint="cs"/>
          <w:spacing w:val="-5"/>
        </w:rPr>
        <w:t xml:space="preserve"> 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  <w:spacing w:val="1"/>
        </w:rPr>
        <w:t>d</w:t>
      </w:r>
      <w:r w:rsidRPr="005B2944">
        <w:rPr>
          <w:rFonts w:eastAsia="Calibri" w:hint="cs"/>
        </w:rPr>
        <w:t>/o</w:t>
      </w:r>
      <w:r w:rsidRPr="005B2944">
        <w:rPr>
          <w:rFonts w:eastAsia="Calibri" w:hint="cs"/>
          <w:spacing w:val="-3"/>
        </w:rPr>
        <w:t xml:space="preserve"> </w:t>
      </w:r>
      <w:r w:rsidRPr="005B2944">
        <w:rPr>
          <w:rFonts w:eastAsia="Calibri" w:hint="cs"/>
          <w:spacing w:val="-1"/>
        </w:rPr>
        <w:t>es</w:t>
      </w:r>
      <w:r w:rsidRPr="005B2944">
        <w:rPr>
          <w:rFonts w:eastAsia="Calibri" w:hint="cs"/>
        </w:rPr>
        <w:t>t</w:t>
      </w:r>
      <w:r w:rsidRPr="005B2944">
        <w:rPr>
          <w:rFonts w:eastAsia="Calibri" w:hint="cs"/>
          <w:spacing w:val="3"/>
        </w:rPr>
        <w:t>r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  <w:spacing w:val="1"/>
        </w:rPr>
        <w:t>m</w:t>
      </w:r>
      <w:r w:rsidRPr="005B2944">
        <w:rPr>
          <w:rFonts w:eastAsia="Calibri" w:hint="cs"/>
        </w:rPr>
        <w:t>i</w:t>
      </w:r>
      <w:r w:rsidRPr="005B2944">
        <w:rPr>
          <w:rFonts w:eastAsia="Calibri" w:hint="cs"/>
          <w:spacing w:val="-6"/>
        </w:rPr>
        <w:t xml:space="preserve"> </w:t>
      </w:r>
      <w:r w:rsidRPr="005B2944">
        <w:rPr>
          <w:rFonts w:eastAsia="Calibri" w:hint="cs"/>
          <w:spacing w:val="2"/>
        </w:rPr>
        <w:t>c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  <w:spacing w:val="-1"/>
        </w:rPr>
        <w:t>fe</w:t>
      </w:r>
      <w:r w:rsidRPr="005B2944">
        <w:rPr>
          <w:rFonts w:eastAsia="Calibri" w:hint="cs"/>
        </w:rPr>
        <w:t>ri</w:t>
      </w:r>
      <w:r w:rsidRPr="005B2944">
        <w:rPr>
          <w:rFonts w:eastAsia="Calibri" w:hint="cs"/>
          <w:spacing w:val="2"/>
        </w:rPr>
        <w:t>m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to</w:t>
      </w:r>
      <w:r w:rsidRPr="005B2944">
        <w:rPr>
          <w:rFonts w:eastAsia="Calibri" w:hint="cs"/>
          <w:spacing w:val="-10"/>
        </w:rPr>
        <w:t xml:space="preserve"> </w:t>
      </w:r>
      <w:r w:rsidRPr="005B2944">
        <w:rPr>
          <w:rFonts w:eastAsia="Calibri" w:hint="cs"/>
        </w:rPr>
        <w:t>i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carico ________________________________________</w:t>
      </w:r>
    </w:p>
    <w:p w14:paraId="2F635FB8" w14:textId="77777777" w:rsidR="002C751D" w:rsidRPr="005B2944" w:rsidRDefault="002C751D" w:rsidP="002C751D">
      <w:pPr>
        <w:spacing w:line="480" w:lineRule="auto"/>
        <w:ind w:left="113"/>
        <w:jc w:val="both"/>
        <w:rPr>
          <w:rFonts w:eastAsia="Times New Roman"/>
        </w:rPr>
      </w:pPr>
      <w:r w:rsidRPr="005B2944">
        <w:rPr>
          <w:rFonts w:eastAsia="Calibri" w:hint="cs"/>
        </w:rPr>
        <w:t>__________________________________________________________________________</w:t>
      </w:r>
    </w:p>
    <w:p w14:paraId="125BDA7B" w14:textId="77777777" w:rsidR="002C751D" w:rsidRPr="005B2944" w:rsidRDefault="002C751D" w:rsidP="002C751D">
      <w:pPr>
        <w:spacing w:before="19"/>
        <w:ind w:left="113" w:right="-1"/>
        <w:jc w:val="both"/>
        <w:rPr>
          <w:rFonts w:eastAsia="Calibri"/>
        </w:rPr>
      </w:pPr>
      <w:r w:rsidRPr="005B2944">
        <w:rPr>
          <w:rFonts w:eastAsia="Calibri" w:hint="cs"/>
        </w:rPr>
        <w:t>co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</w:rPr>
        <w:t>a</w:t>
      </w:r>
      <w:r w:rsidRPr="005B2944">
        <w:rPr>
          <w:rFonts w:eastAsia="Calibri" w:hint="cs"/>
          <w:spacing w:val="1"/>
        </w:rPr>
        <w:t>pe</w:t>
      </w:r>
      <w:r w:rsidRPr="005B2944">
        <w:rPr>
          <w:rFonts w:eastAsia="Calibri" w:hint="cs"/>
          <w:spacing w:val="-1"/>
        </w:rPr>
        <w:t>v</w:t>
      </w:r>
      <w:r w:rsidRPr="005B2944">
        <w:rPr>
          <w:rFonts w:eastAsia="Calibri" w:hint="cs"/>
        </w:rPr>
        <w:t xml:space="preserve">ole </w:t>
      </w:r>
      <w:r w:rsidRPr="005B2944">
        <w:rPr>
          <w:rFonts w:eastAsia="Calibri" w:hint="cs"/>
          <w:spacing w:val="3"/>
        </w:rPr>
        <w:t>d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</w:rPr>
        <w:t>lle</w:t>
      </w:r>
      <w:r w:rsidRPr="005B2944">
        <w:rPr>
          <w:rFonts w:eastAsia="Calibri" w:hint="cs"/>
          <w:spacing w:val="8"/>
        </w:rPr>
        <w:t xml:space="preserve"> 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</w:rPr>
        <w:t>a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zi</w:t>
      </w:r>
      <w:r w:rsidRPr="005B2944">
        <w:rPr>
          <w:rFonts w:eastAsia="Calibri" w:hint="cs"/>
          <w:spacing w:val="1"/>
        </w:rPr>
        <w:t>on</w:t>
      </w:r>
      <w:r w:rsidRPr="005B2944">
        <w:rPr>
          <w:rFonts w:eastAsia="Calibri" w:hint="cs"/>
        </w:rPr>
        <w:t>i</w:t>
      </w:r>
      <w:r w:rsidRPr="005B2944">
        <w:rPr>
          <w:rFonts w:eastAsia="Calibri" w:hint="cs"/>
          <w:spacing w:val="7"/>
        </w:rPr>
        <w:t xml:space="preserve"> </w:t>
      </w:r>
      <w:r w:rsidRPr="005B2944">
        <w:rPr>
          <w:rFonts w:eastAsia="Calibri" w:hint="cs"/>
          <w:spacing w:val="1"/>
        </w:rPr>
        <w:t>p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ali</w:t>
      </w:r>
      <w:r w:rsidRPr="005B2944">
        <w:rPr>
          <w:rFonts w:eastAsia="Calibri" w:hint="cs"/>
          <w:spacing w:val="6"/>
        </w:rPr>
        <w:t xml:space="preserve"> </w:t>
      </w:r>
      <w:r w:rsidRPr="005B2944">
        <w:rPr>
          <w:rFonts w:eastAsia="Calibri" w:hint="cs"/>
        </w:rPr>
        <w:t>in</w:t>
      </w:r>
      <w:r w:rsidRPr="005B2944">
        <w:rPr>
          <w:rFonts w:eastAsia="Calibri" w:hint="cs"/>
          <w:spacing w:val="10"/>
        </w:rPr>
        <w:t xml:space="preserve"> </w:t>
      </w:r>
      <w:r w:rsidRPr="005B2944">
        <w:rPr>
          <w:rFonts w:eastAsia="Calibri" w:hint="cs"/>
        </w:rPr>
        <w:t>ca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11"/>
        </w:rPr>
        <w:t xml:space="preserve"> </w:t>
      </w:r>
      <w:r w:rsidRPr="005B2944">
        <w:rPr>
          <w:rFonts w:eastAsia="Calibri" w:hint="cs"/>
          <w:spacing w:val="1"/>
        </w:rPr>
        <w:t>d</w:t>
      </w:r>
      <w:r w:rsidRPr="005B2944">
        <w:rPr>
          <w:rFonts w:eastAsia="Calibri" w:hint="cs"/>
        </w:rPr>
        <w:t>i</w:t>
      </w:r>
      <w:r w:rsidRPr="005B2944">
        <w:rPr>
          <w:rFonts w:eastAsia="Calibri" w:hint="cs"/>
          <w:spacing w:val="10"/>
        </w:rPr>
        <w:t xml:space="preserve"> </w:t>
      </w:r>
      <w:r w:rsidRPr="005B2944">
        <w:rPr>
          <w:rFonts w:eastAsia="Calibri" w:hint="cs"/>
          <w:spacing w:val="1"/>
        </w:rPr>
        <w:t>d</w:t>
      </w:r>
      <w:r w:rsidRPr="005B2944">
        <w:rPr>
          <w:rFonts w:eastAsia="Calibri" w:hint="cs"/>
        </w:rPr>
        <w:t>ichi</w:t>
      </w:r>
      <w:r w:rsidRPr="005B2944">
        <w:rPr>
          <w:rFonts w:eastAsia="Calibri" w:hint="cs"/>
          <w:spacing w:val="1"/>
        </w:rPr>
        <w:t>a</w:t>
      </w:r>
      <w:r w:rsidRPr="005B2944">
        <w:rPr>
          <w:rFonts w:eastAsia="Calibri" w:hint="cs"/>
        </w:rPr>
        <w:t>razi</w:t>
      </w:r>
      <w:r w:rsidRPr="005B2944">
        <w:rPr>
          <w:rFonts w:eastAsia="Calibri" w:hint="cs"/>
          <w:spacing w:val="3"/>
        </w:rPr>
        <w:t>o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i</w:t>
      </w:r>
      <w:r w:rsidRPr="005B2944">
        <w:rPr>
          <w:rFonts w:eastAsia="Calibri" w:hint="cs"/>
          <w:spacing w:val="1"/>
        </w:rPr>
        <w:t xml:space="preserve"> </w:t>
      </w:r>
      <w:r w:rsidRPr="005B2944">
        <w:rPr>
          <w:rFonts w:eastAsia="Calibri" w:hint="cs"/>
          <w:spacing w:val="-1"/>
        </w:rPr>
        <w:t>me</w:t>
      </w:r>
      <w:r w:rsidRPr="005B2944">
        <w:rPr>
          <w:rFonts w:eastAsia="Calibri" w:hint="cs"/>
          <w:spacing w:val="1"/>
        </w:rPr>
        <w:t>nd</w:t>
      </w:r>
      <w:r w:rsidRPr="005B2944">
        <w:rPr>
          <w:rFonts w:eastAsia="Calibri" w:hint="cs"/>
        </w:rPr>
        <w:t>aci</w:t>
      </w:r>
      <w:r w:rsidRPr="005B2944">
        <w:rPr>
          <w:rFonts w:eastAsia="Calibri" w:hint="cs"/>
          <w:spacing w:val="6"/>
        </w:rPr>
        <w:t xml:space="preserve"> </w:t>
      </w:r>
      <w:r w:rsidRPr="005B2944">
        <w:rPr>
          <w:rFonts w:eastAsia="Calibri" w:hint="cs"/>
        </w:rPr>
        <w:t>e</w:t>
      </w:r>
      <w:r w:rsidRPr="005B2944">
        <w:rPr>
          <w:rFonts w:eastAsia="Calibri" w:hint="cs"/>
          <w:spacing w:val="9"/>
        </w:rPr>
        <w:t xml:space="preserve"> </w:t>
      </w:r>
      <w:r w:rsidRPr="005B2944">
        <w:rPr>
          <w:rFonts w:eastAsia="Calibri" w:hint="cs"/>
          <w:spacing w:val="1"/>
        </w:rPr>
        <w:t>d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  <w:spacing w:val="2"/>
        </w:rPr>
        <w:t>l</w:t>
      </w:r>
      <w:r w:rsidRPr="005B2944">
        <w:rPr>
          <w:rFonts w:eastAsia="Calibri" w:hint="cs"/>
        </w:rPr>
        <w:t>la</w:t>
      </w:r>
      <w:r w:rsidRPr="005B2944">
        <w:rPr>
          <w:rFonts w:eastAsia="Calibri" w:hint="cs"/>
          <w:spacing w:val="7"/>
        </w:rPr>
        <w:t xml:space="preserve"> </w:t>
      </w:r>
      <w:r w:rsidRPr="005B2944">
        <w:rPr>
          <w:rFonts w:eastAsia="Calibri" w:hint="cs"/>
        </w:rPr>
        <w:t>co</w:t>
      </w:r>
      <w:r w:rsidRPr="005B2944">
        <w:rPr>
          <w:rFonts w:eastAsia="Calibri" w:hint="cs"/>
          <w:spacing w:val="1"/>
        </w:rPr>
        <w:t>ns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</w:rPr>
        <w:t>g</w:t>
      </w:r>
      <w:r w:rsidRPr="005B2944">
        <w:rPr>
          <w:rFonts w:eastAsia="Calibri" w:hint="cs"/>
          <w:spacing w:val="3"/>
        </w:rPr>
        <w:t>u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te</w:t>
      </w:r>
      <w:r w:rsidRPr="005B2944">
        <w:rPr>
          <w:rFonts w:eastAsia="Calibri" w:hint="cs"/>
          <w:spacing w:val="1"/>
        </w:rPr>
        <w:t xml:space="preserve"> d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</w:rPr>
        <w:t>ca</w:t>
      </w:r>
      <w:r w:rsidRPr="005B2944">
        <w:rPr>
          <w:rFonts w:eastAsia="Calibri" w:hint="cs"/>
          <w:spacing w:val="4"/>
        </w:rPr>
        <w:t>d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za</w:t>
      </w:r>
      <w:r w:rsidRPr="005B2944">
        <w:rPr>
          <w:rFonts w:eastAsia="Calibri" w:hint="cs"/>
          <w:spacing w:val="4"/>
        </w:rPr>
        <w:t xml:space="preserve"> </w:t>
      </w:r>
      <w:r w:rsidRPr="005B2944">
        <w:rPr>
          <w:rFonts w:eastAsia="Calibri" w:hint="cs"/>
          <w:spacing w:val="1"/>
        </w:rPr>
        <w:t>d</w:t>
      </w:r>
      <w:r w:rsidRPr="005B2944">
        <w:rPr>
          <w:rFonts w:eastAsia="Calibri" w:hint="cs"/>
        </w:rPr>
        <w:t>ai</w:t>
      </w:r>
      <w:r w:rsidRPr="005B2944">
        <w:rPr>
          <w:rFonts w:eastAsia="Calibri" w:hint="cs"/>
          <w:spacing w:val="9"/>
        </w:rPr>
        <w:t xml:space="preserve"> </w:t>
      </w:r>
      <w:r w:rsidRPr="005B2944">
        <w:rPr>
          <w:rFonts w:eastAsia="Calibri" w:hint="cs"/>
          <w:spacing w:val="1"/>
        </w:rPr>
        <w:t>b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  <w:spacing w:val="1"/>
        </w:rPr>
        <w:t>ne</w:t>
      </w:r>
      <w:r w:rsidRPr="005B2944">
        <w:rPr>
          <w:rFonts w:eastAsia="Calibri" w:hint="cs"/>
          <w:spacing w:val="-1"/>
        </w:rPr>
        <w:t>f</w:t>
      </w:r>
      <w:r w:rsidRPr="005B2944">
        <w:rPr>
          <w:rFonts w:eastAsia="Calibri" w:hint="cs"/>
        </w:rPr>
        <w:t>ici co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  <w:spacing w:val="-1"/>
        </w:rPr>
        <w:t>se</w:t>
      </w:r>
      <w:r w:rsidRPr="005B2944">
        <w:rPr>
          <w:rFonts w:eastAsia="Calibri" w:hint="cs"/>
        </w:rPr>
        <w:t>g</w:t>
      </w:r>
      <w:r w:rsidRPr="005B2944">
        <w:rPr>
          <w:rFonts w:eastAsia="Calibri" w:hint="cs"/>
          <w:spacing w:val="3"/>
        </w:rPr>
        <w:t>u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 xml:space="preserve">ti al </w:t>
      </w:r>
      <w:r w:rsidRPr="005B2944">
        <w:rPr>
          <w:rFonts w:eastAsia="Calibri" w:hint="cs"/>
          <w:spacing w:val="1"/>
        </w:rPr>
        <w:t>p</w:t>
      </w:r>
      <w:r w:rsidRPr="005B2944">
        <w:rPr>
          <w:rFonts w:eastAsia="Calibri" w:hint="cs"/>
        </w:rPr>
        <w:t>r</w:t>
      </w:r>
      <w:r w:rsidRPr="005B2944">
        <w:rPr>
          <w:rFonts w:eastAsia="Calibri" w:hint="cs"/>
          <w:spacing w:val="1"/>
        </w:rPr>
        <w:t>o</w:t>
      </w:r>
      <w:r w:rsidRPr="005B2944">
        <w:rPr>
          <w:rFonts w:eastAsia="Calibri" w:hint="cs"/>
          <w:spacing w:val="-1"/>
        </w:rPr>
        <w:t>vve</w:t>
      </w:r>
      <w:r w:rsidRPr="005B2944">
        <w:rPr>
          <w:rFonts w:eastAsia="Calibri" w:hint="cs"/>
          <w:spacing w:val="1"/>
        </w:rPr>
        <w:t>d</w:t>
      </w:r>
      <w:r w:rsidRPr="005B2944">
        <w:rPr>
          <w:rFonts w:eastAsia="Calibri" w:hint="cs"/>
          <w:spacing w:val="2"/>
        </w:rPr>
        <w:t>i</w:t>
      </w:r>
      <w:r w:rsidRPr="005B2944">
        <w:rPr>
          <w:rFonts w:eastAsia="Calibri" w:hint="cs"/>
          <w:spacing w:val="-1"/>
        </w:rPr>
        <w:t>me</w:t>
      </w:r>
      <w:r w:rsidRPr="005B2944">
        <w:rPr>
          <w:rFonts w:eastAsia="Calibri" w:hint="cs"/>
          <w:spacing w:val="3"/>
        </w:rPr>
        <w:t>n</w:t>
      </w:r>
      <w:r w:rsidRPr="005B2944">
        <w:rPr>
          <w:rFonts w:eastAsia="Calibri" w:hint="cs"/>
        </w:rPr>
        <w:t xml:space="preserve">to </w:t>
      </w:r>
      <w:r w:rsidRPr="005B2944">
        <w:rPr>
          <w:rFonts w:eastAsia="Calibri" w:hint="cs"/>
          <w:spacing w:val="-1"/>
        </w:rPr>
        <w:t>em</w:t>
      </w:r>
      <w:r w:rsidRPr="005B2944">
        <w:rPr>
          <w:rFonts w:eastAsia="Calibri" w:hint="cs"/>
        </w:rPr>
        <w:t>a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a</w:t>
      </w:r>
      <w:r w:rsidRPr="005B2944">
        <w:rPr>
          <w:rFonts w:eastAsia="Calibri" w:hint="cs"/>
          <w:spacing w:val="1"/>
        </w:rPr>
        <w:t>t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4"/>
        </w:rPr>
        <w:t xml:space="preserve"> </w:t>
      </w:r>
      <w:r w:rsidRPr="005B2944">
        <w:rPr>
          <w:rFonts w:eastAsia="Calibri" w:hint="cs"/>
        </w:rPr>
        <w:t xml:space="preserve">(ai </w:t>
      </w:r>
      <w:r w:rsidRPr="005B2944">
        <w:rPr>
          <w:rFonts w:eastAsia="Calibri" w:hint="cs"/>
          <w:spacing w:val="-1"/>
        </w:rPr>
        <w:t>se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</w:rPr>
        <w:t xml:space="preserve">i </w:t>
      </w:r>
      <w:r w:rsidRPr="005B2944">
        <w:rPr>
          <w:rFonts w:eastAsia="Calibri" w:hint="cs"/>
          <w:spacing w:val="1"/>
        </w:rPr>
        <w:t>d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</w:rPr>
        <w:t>gli art</w:t>
      </w:r>
      <w:r w:rsidRPr="005B2944">
        <w:rPr>
          <w:rFonts w:eastAsia="Calibri" w:hint="cs"/>
          <w:spacing w:val="1"/>
        </w:rPr>
        <w:t>t</w:t>
      </w:r>
      <w:r w:rsidRPr="005B2944">
        <w:rPr>
          <w:rFonts w:eastAsia="Calibri" w:hint="cs"/>
        </w:rPr>
        <w:t xml:space="preserve">. </w:t>
      </w:r>
      <w:r w:rsidRPr="005B2944">
        <w:rPr>
          <w:rFonts w:eastAsia="Calibri" w:hint="cs"/>
          <w:spacing w:val="8"/>
        </w:rPr>
        <w:t xml:space="preserve"> </w:t>
      </w:r>
      <w:r w:rsidRPr="005B2944">
        <w:rPr>
          <w:rFonts w:eastAsia="Calibri" w:hint="cs"/>
        </w:rPr>
        <w:t>75 e</w:t>
      </w:r>
      <w:r w:rsidRPr="005B2944">
        <w:rPr>
          <w:rFonts w:eastAsia="Calibri" w:hint="cs"/>
          <w:spacing w:val="9"/>
        </w:rPr>
        <w:t xml:space="preserve"> </w:t>
      </w:r>
      <w:r w:rsidRPr="005B2944">
        <w:rPr>
          <w:rFonts w:eastAsia="Calibri" w:hint="cs"/>
        </w:rPr>
        <w:t>76</w:t>
      </w:r>
      <w:r w:rsidRPr="005B2944">
        <w:rPr>
          <w:rFonts w:eastAsia="Calibri" w:hint="cs"/>
          <w:spacing w:val="9"/>
        </w:rPr>
        <w:t xml:space="preserve"> </w:t>
      </w:r>
      <w:r w:rsidRPr="005B2944">
        <w:rPr>
          <w:rFonts w:eastAsia="Calibri" w:hint="cs"/>
          <w:spacing w:val="1"/>
        </w:rPr>
        <w:t>d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</w:rPr>
        <w:t xml:space="preserve">l </w:t>
      </w:r>
      <w:r w:rsidRPr="005B2944">
        <w:rPr>
          <w:rFonts w:eastAsia="Calibri" w:hint="cs"/>
          <w:spacing w:val="-1"/>
        </w:rPr>
        <w:t>D.P.R. 445/2000</w:t>
      </w:r>
      <w:r w:rsidRPr="005B2944">
        <w:rPr>
          <w:rFonts w:eastAsia="Calibri" w:hint="cs"/>
          <w:spacing w:val="19"/>
        </w:rPr>
        <w:t xml:space="preserve"> 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</w:rPr>
        <w:t>otto la</w:t>
      </w:r>
      <w:r w:rsidRPr="005B2944">
        <w:rPr>
          <w:rFonts w:eastAsia="Calibri" w:hint="cs"/>
          <w:spacing w:val="11"/>
        </w:rPr>
        <w:t xml:space="preserve"> </w:t>
      </w:r>
      <w:r w:rsidRPr="005B2944">
        <w:rPr>
          <w:rFonts w:eastAsia="Calibri" w:hint="cs"/>
          <w:spacing w:val="1"/>
        </w:rPr>
        <w:t>p</w:t>
      </w:r>
      <w:r w:rsidRPr="005B2944">
        <w:rPr>
          <w:rFonts w:eastAsia="Calibri" w:hint="cs"/>
          <w:spacing w:val="-2"/>
        </w:rPr>
        <w:t>r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1"/>
        </w:rPr>
        <w:t>p</w:t>
      </w:r>
      <w:r w:rsidRPr="005B2944">
        <w:rPr>
          <w:rFonts w:eastAsia="Calibri" w:hint="cs"/>
        </w:rPr>
        <w:t xml:space="preserve">ria </w:t>
      </w:r>
      <w:r w:rsidRPr="005B2944">
        <w:rPr>
          <w:rFonts w:eastAsia="Calibri" w:hint="cs"/>
          <w:spacing w:val="-2"/>
        </w:rPr>
        <w:t>r</w:t>
      </w:r>
      <w:r w:rsidRPr="005B2944">
        <w:rPr>
          <w:rFonts w:eastAsia="Calibri" w:hint="cs"/>
          <w:spacing w:val="-1"/>
        </w:rPr>
        <w:t>es</w:t>
      </w:r>
      <w:r w:rsidRPr="005B2944">
        <w:rPr>
          <w:rFonts w:eastAsia="Calibri" w:hint="cs"/>
          <w:spacing w:val="1"/>
        </w:rPr>
        <w:t>p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</w:rPr>
        <w:t>a</w:t>
      </w:r>
      <w:r w:rsidRPr="005B2944">
        <w:rPr>
          <w:rFonts w:eastAsia="Calibri" w:hint="cs"/>
          <w:spacing w:val="1"/>
        </w:rPr>
        <w:t>b</w:t>
      </w:r>
      <w:r w:rsidRPr="005B2944">
        <w:rPr>
          <w:rFonts w:eastAsia="Calibri" w:hint="cs"/>
        </w:rPr>
        <w:t>il</w:t>
      </w:r>
      <w:r w:rsidRPr="005B2944">
        <w:rPr>
          <w:rFonts w:eastAsia="Calibri" w:hint="cs"/>
          <w:spacing w:val="-1"/>
        </w:rPr>
        <w:t>i</w:t>
      </w:r>
      <w:r w:rsidRPr="005B2944">
        <w:rPr>
          <w:rFonts w:eastAsia="Calibri" w:hint="cs"/>
        </w:rPr>
        <w:t>tà</w:t>
      </w:r>
    </w:p>
    <w:p w14:paraId="68D962D8" w14:textId="77777777" w:rsidR="002C751D" w:rsidRPr="005B2944" w:rsidRDefault="002C751D" w:rsidP="002C751D">
      <w:pPr>
        <w:spacing w:before="2" w:line="280" w:lineRule="exact"/>
        <w:ind w:right="-1"/>
        <w:rPr>
          <w:rFonts w:eastAsia="Times New Roman"/>
        </w:rPr>
      </w:pPr>
    </w:p>
    <w:p w14:paraId="76B1E137" w14:textId="77777777" w:rsidR="002C751D" w:rsidRPr="005B2944" w:rsidRDefault="002C751D" w:rsidP="002C751D">
      <w:pPr>
        <w:ind w:left="113" w:right="-1"/>
        <w:jc w:val="center"/>
        <w:rPr>
          <w:rFonts w:eastAsia="Calibri"/>
        </w:rPr>
      </w:pPr>
      <w:r w:rsidRPr="005B2944">
        <w:rPr>
          <w:rFonts w:eastAsia="Calibri" w:hint="cs"/>
          <w:b/>
          <w:spacing w:val="-1"/>
        </w:rPr>
        <w:t>D</w:t>
      </w:r>
      <w:r w:rsidRPr="005B2944">
        <w:rPr>
          <w:rFonts w:eastAsia="Calibri" w:hint="cs"/>
          <w:b/>
        </w:rPr>
        <w:t>IC</w:t>
      </w:r>
      <w:r w:rsidRPr="005B2944">
        <w:rPr>
          <w:rFonts w:eastAsia="Calibri" w:hint="cs"/>
          <w:b/>
          <w:spacing w:val="1"/>
        </w:rPr>
        <w:t>H</w:t>
      </w:r>
      <w:r w:rsidRPr="005B2944">
        <w:rPr>
          <w:rFonts w:eastAsia="Calibri" w:hint="cs"/>
          <w:b/>
        </w:rPr>
        <w:t>I</w:t>
      </w:r>
      <w:r w:rsidRPr="005B2944">
        <w:rPr>
          <w:rFonts w:eastAsia="Calibri" w:hint="cs"/>
          <w:b/>
          <w:spacing w:val="-1"/>
        </w:rPr>
        <w:t>A</w:t>
      </w:r>
      <w:r w:rsidRPr="005B2944">
        <w:rPr>
          <w:rFonts w:eastAsia="Calibri" w:hint="cs"/>
          <w:b/>
          <w:spacing w:val="3"/>
        </w:rPr>
        <w:t>R</w:t>
      </w:r>
      <w:r w:rsidRPr="005B2944">
        <w:rPr>
          <w:rFonts w:eastAsia="Calibri" w:hint="cs"/>
          <w:b/>
        </w:rPr>
        <w:t>A</w:t>
      </w:r>
    </w:p>
    <w:p w14:paraId="2119F8A3" w14:textId="77777777" w:rsidR="002C751D" w:rsidRPr="005B2944" w:rsidRDefault="002C751D" w:rsidP="002C751D">
      <w:pPr>
        <w:spacing w:before="19" w:line="260" w:lineRule="exact"/>
        <w:ind w:right="-1"/>
        <w:rPr>
          <w:rFonts w:eastAsia="Times New Roman"/>
        </w:rPr>
      </w:pPr>
    </w:p>
    <w:p w14:paraId="7C645037" w14:textId="77777777" w:rsidR="002C751D" w:rsidRPr="005B2944" w:rsidRDefault="002C751D" w:rsidP="002C751D">
      <w:pPr>
        <w:ind w:left="113" w:right="-1"/>
        <w:jc w:val="both"/>
        <w:rPr>
          <w:rFonts w:eastAsia="Calibri"/>
        </w:rPr>
      </w:pPr>
      <w:r w:rsidRPr="005B2944">
        <w:rPr>
          <w:rFonts w:eastAsia="Calibri" w:hint="cs"/>
        </w:rPr>
        <w:t>che</w:t>
      </w:r>
      <w:r w:rsidRPr="005B2944">
        <w:rPr>
          <w:rFonts w:eastAsia="Calibri" w:hint="cs"/>
          <w:spacing w:val="20"/>
        </w:rPr>
        <w:t xml:space="preserve"> 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on</w:t>
      </w:r>
      <w:r w:rsidRPr="005B2944">
        <w:rPr>
          <w:rFonts w:eastAsia="Calibri" w:hint="cs"/>
          <w:spacing w:val="20"/>
        </w:rPr>
        <w:t xml:space="preserve"> 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  <w:spacing w:val="1"/>
        </w:rPr>
        <w:t>u</w:t>
      </w:r>
      <w:r w:rsidRPr="005B2944">
        <w:rPr>
          <w:rFonts w:eastAsia="Calibri" w:hint="cs"/>
          <w:spacing w:val="-1"/>
        </w:rPr>
        <w:t>ss</w:t>
      </w:r>
      <w:r w:rsidRPr="005B2944">
        <w:rPr>
          <w:rFonts w:eastAsia="Calibri" w:hint="cs"/>
          <w:spacing w:val="2"/>
        </w:rPr>
        <w:t>i</w:t>
      </w:r>
      <w:r w:rsidRPr="005B2944">
        <w:rPr>
          <w:rFonts w:eastAsia="Calibri" w:hint="cs"/>
          <w:spacing w:val="-4"/>
        </w:rPr>
        <w:t>s</w:t>
      </w:r>
      <w:r w:rsidRPr="005B2944">
        <w:rPr>
          <w:rFonts w:eastAsia="Calibri" w:hint="cs"/>
          <w:spacing w:val="-2"/>
        </w:rPr>
        <w:t>t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14"/>
        </w:rPr>
        <w:t xml:space="preserve"> </w:t>
      </w:r>
      <w:r w:rsidRPr="005B2944">
        <w:rPr>
          <w:rFonts w:eastAsia="Calibri" w:hint="cs"/>
          <w:spacing w:val="-3"/>
        </w:rPr>
        <w:t>c</w:t>
      </w:r>
      <w:r w:rsidRPr="005B2944">
        <w:rPr>
          <w:rFonts w:eastAsia="Calibri" w:hint="cs"/>
        </w:rPr>
        <w:t>a</w:t>
      </w:r>
      <w:r w:rsidRPr="005B2944">
        <w:rPr>
          <w:rFonts w:eastAsia="Calibri" w:hint="cs"/>
          <w:spacing w:val="1"/>
        </w:rPr>
        <w:t>u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</w:rPr>
        <w:t>e</w:t>
      </w:r>
      <w:r w:rsidRPr="005B2944">
        <w:rPr>
          <w:rFonts w:eastAsia="Calibri" w:hint="cs"/>
          <w:spacing w:val="16"/>
        </w:rPr>
        <w:t xml:space="preserve"> </w:t>
      </w:r>
      <w:r w:rsidRPr="005B2944">
        <w:rPr>
          <w:rFonts w:eastAsia="Calibri" w:hint="cs"/>
          <w:spacing w:val="1"/>
        </w:rPr>
        <w:t>d</w:t>
      </w:r>
      <w:r w:rsidRPr="005B2944">
        <w:rPr>
          <w:rFonts w:eastAsia="Calibri" w:hint="cs"/>
        </w:rPr>
        <w:t>i</w:t>
      </w:r>
      <w:r w:rsidRPr="005B2944">
        <w:rPr>
          <w:rFonts w:eastAsia="Calibri" w:hint="cs"/>
          <w:spacing w:val="21"/>
        </w:rPr>
        <w:t xml:space="preserve"> </w:t>
      </w:r>
      <w:r w:rsidRPr="005B2944">
        <w:rPr>
          <w:rFonts w:eastAsia="Calibri" w:hint="cs"/>
          <w:spacing w:val="2"/>
        </w:rPr>
        <w:t>i</w:t>
      </w:r>
      <w:r w:rsidRPr="005B2944">
        <w:rPr>
          <w:rFonts w:eastAsia="Calibri" w:hint="cs"/>
          <w:spacing w:val="1"/>
        </w:rPr>
        <w:t>n</w:t>
      </w:r>
      <w:r w:rsidRPr="005B2944">
        <w:rPr>
          <w:rFonts w:eastAsia="Calibri" w:hint="cs"/>
          <w:spacing w:val="-3"/>
        </w:rPr>
        <w:t>c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-1"/>
        </w:rPr>
        <w:t>m</w:t>
      </w:r>
      <w:r w:rsidRPr="005B2944">
        <w:rPr>
          <w:rFonts w:eastAsia="Calibri" w:hint="cs"/>
          <w:spacing w:val="1"/>
        </w:rPr>
        <w:t>p</w:t>
      </w:r>
      <w:r w:rsidRPr="005B2944">
        <w:rPr>
          <w:rFonts w:eastAsia="Calibri" w:hint="cs"/>
        </w:rPr>
        <w:t>atibilità</w:t>
      </w:r>
      <w:r w:rsidRPr="005B2944">
        <w:rPr>
          <w:rFonts w:eastAsia="Calibri" w:hint="cs"/>
          <w:spacing w:val="22"/>
        </w:rPr>
        <w:t xml:space="preserve"> </w:t>
      </w:r>
      <w:r w:rsidRPr="005B2944">
        <w:rPr>
          <w:rFonts w:eastAsia="Calibri" w:hint="cs"/>
        </w:rPr>
        <w:t>a</w:t>
      </w:r>
      <w:r w:rsidRPr="005B2944">
        <w:rPr>
          <w:rFonts w:eastAsia="Calibri" w:hint="cs"/>
          <w:spacing w:val="21"/>
        </w:rPr>
        <w:t xml:space="preserve"> </w:t>
      </w:r>
      <w:r w:rsidRPr="005B2944">
        <w:rPr>
          <w:rFonts w:eastAsia="Calibri" w:hint="cs"/>
          <w:spacing w:val="-1"/>
        </w:rPr>
        <w:t>s</w:t>
      </w:r>
      <w:r w:rsidRPr="005B2944">
        <w:rPr>
          <w:rFonts w:eastAsia="Calibri" w:hint="cs"/>
          <w:spacing w:val="-4"/>
        </w:rPr>
        <w:t>v</w:t>
      </w:r>
      <w:r w:rsidRPr="005B2944">
        <w:rPr>
          <w:rFonts w:eastAsia="Calibri" w:hint="cs"/>
        </w:rPr>
        <w:t>olg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  <w:spacing w:val="-2"/>
        </w:rPr>
        <w:t>r</w:t>
      </w:r>
      <w:r w:rsidRPr="005B2944">
        <w:rPr>
          <w:rFonts w:eastAsia="Calibri" w:hint="cs"/>
        </w:rPr>
        <w:t>e</w:t>
      </w:r>
      <w:r w:rsidRPr="005B2944">
        <w:rPr>
          <w:rFonts w:eastAsia="Calibri" w:hint="cs"/>
          <w:spacing w:val="14"/>
        </w:rPr>
        <w:t xml:space="preserve"> </w:t>
      </w:r>
      <w:r w:rsidRPr="005B2944">
        <w:rPr>
          <w:rFonts w:eastAsia="Calibri" w:hint="cs"/>
        </w:rPr>
        <w:t>l’i</w:t>
      </w:r>
      <w:r w:rsidRPr="005B2944">
        <w:rPr>
          <w:rFonts w:eastAsia="Calibri" w:hint="cs"/>
          <w:spacing w:val="3"/>
        </w:rPr>
        <w:t>n</w:t>
      </w:r>
      <w:r w:rsidRPr="005B2944">
        <w:rPr>
          <w:rFonts w:eastAsia="Calibri" w:hint="cs"/>
          <w:spacing w:val="-3"/>
        </w:rPr>
        <w:t>c</w:t>
      </w:r>
      <w:r w:rsidRPr="005B2944">
        <w:rPr>
          <w:rFonts w:eastAsia="Calibri" w:hint="cs"/>
        </w:rPr>
        <w:t>ari</w:t>
      </w:r>
      <w:r w:rsidRPr="005B2944">
        <w:rPr>
          <w:rFonts w:eastAsia="Calibri" w:hint="cs"/>
          <w:spacing w:val="-3"/>
        </w:rPr>
        <w:t>c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15"/>
        </w:rPr>
        <w:t xml:space="preserve"> </w:t>
      </w:r>
      <w:r w:rsidRPr="005B2944">
        <w:rPr>
          <w:rFonts w:eastAsia="Calibri" w:hint="cs"/>
          <w:spacing w:val="1"/>
        </w:rPr>
        <w:t>p</w:t>
      </w:r>
      <w:r w:rsidRPr="005B2944">
        <w:rPr>
          <w:rFonts w:eastAsia="Calibri" w:hint="cs"/>
          <w:spacing w:val="-2"/>
        </w:rPr>
        <w:t>r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1"/>
        </w:rPr>
        <w:t>p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-4"/>
        </w:rPr>
        <w:t>s</w:t>
      </w:r>
      <w:r w:rsidRPr="005B2944">
        <w:rPr>
          <w:rFonts w:eastAsia="Calibri" w:hint="cs"/>
          <w:spacing w:val="-2"/>
        </w:rPr>
        <w:t>t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15"/>
        </w:rPr>
        <w:t xml:space="preserve"> </w:t>
      </w:r>
      <w:r w:rsidRPr="005B2944">
        <w:rPr>
          <w:rFonts w:eastAsia="Calibri" w:hint="cs"/>
          <w:spacing w:val="-1"/>
        </w:rPr>
        <w:t>e</w:t>
      </w:r>
      <w:r w:rsidRPr="005B2944">
        <w:rPr>
          <w:rFonts w:eastAsia="Calibri" w:hint="cs"/>
        </w:rPr>
        <w:t>d</w:t>
      </w:r>
      <w:r w:rsidRPr="005B2944">
        <w:rPr>
          <w:rFonts w:eastAsia="Calibri" w:hint="cs"/>
          <w:spacing w:val="21"/>
        </w:rPr>
        <w:t xml:space="preserve"> </w:t>
      </w:r>
      <w:r w:rsidRPr="005B2944">
        <w:rPr>
          <w:rFonts w:eastAsia="Calibri" w:hint="cs"/>
        </w:rPr>
        <w:t>accett</w:t>
      </w:r>
      <w:r w:rsidRPr="005B2944">
        <w:rPr>
          <w:rFonts w:eastAsia="Calibri" w:hint="cs"/>
          <w:spacing w:val="-2"/>
        </w:rPr>
        <w:t>at</w:t>
      </w:r>
      <w:r w:rsidRPr="005B2944">
        <w:rPr>
          <w:rFonts w:eastAsia="Calibri" w:hint="cs"/>
        </w:rPr>
        <w:t>o</w:t>
      </w:r>
      <w:r w:rsidRPr="005B2944">
        <w:rPr>
          <w:rFonts w:eastAsia="Calibri" w:hint="cs"/>
          <w:spacing w:val="19"/>
        </w:rPr>
        <w:t xml:space="preserve"> </w:t>
      </w:r>
      <w:r w:rsidRPr="005B2944">
        <w:rPr>
          <w:rFonts w:eastAsia="Calibri" w:hint="cs"/>
          <w:spacing w:val="1"/>
        </w:rPr>
        <w:t>da codesto Istituto scolastico.</w:t>
      </w:r>
    </w:p>
    <w:p w14:paraId="2F66475E" w14:textId="77777777" w:rsidR="002C751D" w:rsidRPr="005B2944" w:rsidRDefault="002C751D" w:rsidP="002C751D">
      <w:pPr>
        <w:ind w:left="113" w:right="-1"/>
        <w:jc w:val="both"/>
        <w:rPr>
          <w:rFonts w:eastAsia="Calibri"/>
        </w:rPr>
      </w:pPr>
    </w:p>
    <w:p w14:paraId="01CC9E85" w14:textId="77777777" w:rsidR="002C751D" w:rsidRPr="005B2944" w:rsidRDefault="002C751D" w:rsidP="002C751D">
      <w:pPr>
        <w:ind w:left="113" w:right="-1"/>
        <w:jc w:val="both"/>
        <w:rPr>
          <w:rFonts w:eastAsia="Calibri"/>
          <w:spacing w:val="-5"/>
          <w:lang w:val="en-US"/>
        </w:rPr>
      </w:pPr>
      <w:r w:rsidRPr="005B2944">
        <w:rPr>
          <w:rFonts w:eastAsia="Calibri" w:hint="cs"/>
          <w:lang w:val="en-US"/>
        </w:rPr>
        <w:t>Dichi</w:t>
      </w:r>
      <w:r w:rsidRPr="005B2944">
        <w:rPr>
          <w:rFonts w:eastAsia="Calibri" w:hint="cs"/>
          <w:spacing w:val="1"/>
          <w:lang w:val="en-US"/>
        </w:rPr>
        <w:t>a</w:t>
      </w:r>
      <w:r w:rsidRPr="005B2944">
        <w:rPr>
          <w:rFonts w:eastAsia="Calibri" w:hint="cs"/>
          <w:lang w:val="en-US"/>
        </w:rPr>
        <w:t>ra</w:t>
      </w:r>
      <w:r w:rsidRPr="005B2944">
        <w:rPr>
          <w:rFonts w:eastAsia="Calibri" w:hint="cs"/>
          <w:spacing w:val="-7"/>
          <w:lang w:val="en-US"/>
        </w:rPr>
        <w:t xml:space="preserve"> </w:t>
      </w:r>
      <w:proofErr w:type="spellStart"/>
      <w:r w:rsidRPr="005B2944">
        <w:rPr>
          <w:rFonts w:eastAsia="Calibri" w:hint="cs"/>
          <w:lang w:val="en-US"/>
        </w:rPr>
        <w:t>i</w:t>
      </w:r>
      <w:r w:rsidRPr="005B2944">
        <w:rPr>
          <w:rFonts w:eastAsia="Calibri" w:hint="cs"/>
          <w:spacing w:val="1"/>
          <w:lang w:val="en-US"/>
        </w:rPr>
        <w:t>n</w:t>
      </w:r>
      <w:r w:rsidRPr="005B2944">
        <w:rPr>
          <w:rFonts w:eastAsia="Calibri" w:hint="cs"/>
          <w:lang w:val="en-US"/>
        </w:rPr>
        <w:t>oltre</w:t>
      </w:r>
      <w:proofErr w:type="spellEnd"/>
      <w:r w:rsidRPr="005B2944">
        <w:rPr>
          <w:rFonts w:eastAsia="Calibri" w:hint="cs"/>
          <w:spacing w:val="-5"/>
          <w:lang w:val="en-US"/>
        </w:rPr>
        <w:t>:</w:t>
      </w:r>
    </w:p>
    <w:p w14:paraId="21E9FEBA" w14:textId="77777777" w:rsidR="002C751D" w:rsidRPr="005B2944" w:rsidRDefault="002C751D" w:rsidP="002C751D">
      <w:pPr>
        <w:ind w:left="113" w:right="-1"/>
        <w:jc w:val="both"/>
        <w:rPr>
          <w:rFonts w:eastAsia="Calibri"/>
          <w:spacing w:val="-5"/>
          <w:lang w:val="en-US"/>
        </w:rPr>
      </w:pPr>
    </w:p>
    <w:p w14:paraId="28DDF812" w14:textId="77777777" w:rsidR="002C751D" w:rsidRPr="005B2944" w:rsidRDefault="002C751D" w:rsidP="002C751D">
      <w:pPr>
        <w:pStyle w:val="Default"/>
        <w:numPr>
          <w:ilvl w:val="0"/>
          <w:numId w:val="1"/>
        </w:numPr>
        <w:spacing w:after="120"/>
        <w:ind w:left="426" w:hanging="284"/>
        <w:jc w:val="both"/>
        <w:rPr>
          <w:rFonts w:ascii="Times New Roman" w:hAnsi="Times New Roman" w:cs="Times New Roman"/>
          <w:sz w:val="22"/>
          <w:szCs w:val="22"/>
        </w:rPr>
      </w:pPr>
      <w:r w:rsidRPr="005B2944">
        <w:rPr>
          <w:rFonts w:ascii="Times New Roman" w:hAnsi="Times New Roman" w:cs="Times New Roman" w:hint="cs"/>
          <w:sz w:val="22"/>
          <w:szCs w:val="22"/>
        </w:rPr>
        <w:t xml:space="preserve">di non avere altri rapporti di lavoro dipendente, o di collaborazione continuativa o di consulenza con le altre Amministrazioni pubbliche o con soggetti privati, salvo quelli eventualmente derivanti da incarichi espressamente consentiti da disposizioni normative o autorizzati dall’ Amministrazione; </w:t>
      </w:r>
    </w:p>
    <w:p w14:paraId="6682947E" w14:textId="77777777" w:rsidR="002C751D" w:rsidRPr="005B2944" w:rsidRDefault="002C751D" w:rsidP="002C751D">
      <w:pPr>
        <w:pStyle w:val="Default"/>
        <w:numPr>
          <w:ilvl w:val="0"/>
          <w:numId w:val="1"/>
        </w:numPr>
        <w:spacing w:after="120"/>
        <w:ind w:left="426" w:hanging="284"/>
        <w:jc w:val="both"/>
        <w:rPr>
          <w:rFonts w:ascii="Times New Roman" w:hAnsi="Times New Roman" w:cs="Times New Roman"/>
          <w:sz w:val="22"/>
          <w:szCs w:val="22"/>
        </w:rPr>
      </w:pPr>
      <w:r w:rsidRPr="005B2944">
        <w:rPr>
          <w:rFonts w:ascii="Times New Roman" w:hAnsi="Times New Roman" w:cs="Times New Roman" w:hint="cs"/>
          <w:sz w:val="22"/>
          <w:szCs w:val="22"/>
        </w:rPr>
        <w:lastRenderedPageBreak/>
        <w:t>di non trovarsi in alcuna delle cause di incompatibilità richiamate dall’art. 53 del D. Lgs. n. 165/2001 e successive modifiche;</w:t>
      </w:r>
    </w:p>
    <w:p w14:paraId="3A878A54" w14:textId="77777777" w:rsidR="002C751D" w:rsidRPr="005B2944" w:rsidRDefault="002C751D" w:rsidP="002C751D">
      <w:pPr>
        <w:pStyle w:val="Default"/>
        <w:numPr>
          <w:ilvl w:val="0"/>
          <w:numId w:val="1"/>
        </w:numPr>
        <w:spacing w:after="120"/>
        <w:ind w:left="426" w:hanging="284"/>
        <w:jc w:val="both"/>
        <w:rPr>
          <w:rFonts w:ascii="Times New Roman" w:hAnsi="Times New Roman" w:cs="Times New Roman"/>
          <w:sz w:val="22"/>
          <w:szCs w:val="22"/>
        </w:rPr>
      </w:pPr>
      <w:r w:rsidRPr="005B2944">
        <w:rPr>
          <w:rFonts w:ascii="Times New Roman" w:hAnsi="Times New Roman" w:cs="Times New Roman" w:hint="cs"/>
          <w:sz w:val="22"/>
          <w:szCs w:val="22"/>
        </w:rPr>
        <w:t>l'insussistenza di situazioni, anche potenziali, di conflitto di interesse, ai sensi della normativa vigente, con l'Amministrazione committente; - di non presentare altre cause di incompatibilità a svolgere prestazioni di consulenza/collaborazione nell'interesse dell’I.T.E. “L.B. ALBERTI” di San Donà di Piave (VE).</w:t>
      </w:r>
    </w:p>
    <w:p w14:paraId="7CD28936" w14:textId="77777777" w:rsidR="002C751D" w:rsidRPr="005B2944" w:rsidRDefault="002C751D" w:rsidP="002C751D">
      <w:pPr>
        <w:pStyle w:val="Default"/>
        <w:numPr>
          <w:ilvl w:val="0"/>
          <w:numId w:val="1"/>
        </w:numPr>
        <w:spacing w:after="120"/>
        <w:ind w:left="426" w:hanging="284"/>
        <w:jc w:val="both"/>
        <w:rPr>
          <w:rFonts w:ascii="Times New Roman" w:hAnsi="Times New Roman" w:cs="Times New Roman"/>
          <w:sz w:val="22"/>
          <w:szCs w:val="22"/>
        </w:rPr>
      </w:pPr>
      <w:r w:rsidRPr="005B2944">
        <w:rPr>
          <w:rFonts w:ascii="Times New Roman" w:hAnsi="Times New Roman" w:cs="Times New Roman" w:hint="cs"/>
          <w:sz w:val="22"/>
          <w:szCs w:val="22"/>
        </w:rPr>
        <w:t xml:space="preserve">di aver preso piena cognizione del DPR 16 aprile 2013 n. 62 (regolamento recante codice di comportamento dei dipendenti pubblici) e delle norme in esso contenute. </w:t>
      </w:r>
    </w:p>
    <w:p w14:paraId="33E6CE82" w14:textId="77777777" w:rsidR="002C751D" w:rsidRPr="005B2944" w:rsidRDefault="002C751D" w:rsidP="002C751D">
      <w:pPr>
        <w:pStyle w:val="Default"/>
        <w:spacing w:after="120"/>
        <w:jc w:val="both"/>
        <w:rPr>
          <w:rFonts w:ascii="Times New Roman" w:hAnsi="Times New Roman" w:cs="Times New Roman"/>
          <w:color w:val="0462C1"/>
          <w:sz w:val="22"/>
          <w:szCs w:val="22"/>
        </w:rPr>
      </w:pPr>
      <w:hyperlink r:id="rId7" w:history="1">
        <w:r w:rsidRPr="005B2944">
          <w:rPr>
            <w:rStyle w:val="Collegamentoipertestuale"/>
            <w:rFonts w:ascii="Times New Roman" w:hAnsi="Times New Roman" w:cs="Times New Roman" w:hint="cs"/>
            <w:sz w:val="22"/>
            <w:szCs w:val="22"/>
          </w:rPr>
          <w:t>https://www.lavoro.gov.it/documenti-e-norme/normative/Documents/2013/Decreto_del_Presidente_della_Repubblica_16_aprile_2013_n62.pdf</w:t>
        </w:r>
      </w:hyperlink>
      <w:r w:rsidRPr="005B2944">
        <w:rPr>
          <w:rFonts w:ascii="Times New Roman" w:hAnsi="Times New Roman" w:cs="Times New Roman" w:hint="cs"/>
          <w:color w:val="0462C1"/>
          <w:sz w:val="22"/>
          <w:szCs w:val="22"/>
        </w:rPr>
        <w:t xml:space="preserve"> </w:t>
      </w:r>
    </w:p>
    <w:p w14:paraId="388D2EAA" w14:textId="77777777" w:rsidR="002C751D" w:rsidRPr="005B2944" w:rsidRDefault="002C751D" w:rsidP="002C751D">
      <w:pPr>
        <w:pStyle w:val="Default"/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5B2944">
        <w:rPr>
          <w:rFonts w:ascii="Times New Roman" w:hAnsi="Times New Roman" w:cs="Times New Roman" w:hint="cs"/>
          <w:sz w:val="22"/>
          <w:szCs w:val="22"/>
        </w:rPr>
        <w:t xml:space="preserve">La presente dichiarazione resa ai sensi e per gli effetti dell’art. 20 del d.lgs. 8 aprile 2013, n. 39 “Disposizioni in materia di inconferibilità e incompatibilità di incarichi presso le pubbliche amministrazioni e presso gli enti privati in controllo pubblici e dell'art. 53, comma 14, del d. lgs. 165/2001. </w:t>
      </w:r>
    </w:p>
    <w:p w14:paraId="1B43F6A4" w14:textId="77777777" w:rsidR="002C751D" w:rsidRPr="005B2944" w:rsidRDefault="002C751D" w:rsidP="002C751D">
      <w:pPr>
        <w:pStyle w:val="Default"/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hyperlink r:id="rId8" w:history="1">
        <w:r w:rsidRPr="005B2944">
          <w:rPr>
            <w:rStyle w:val="Collegamentoipertestuale"/>
            <w:rFonts w:ascii="Times New Roman" w:hAnsi="Times New Roman" w:cs="Times New Roman" w:hint="cs"/>
            <w:sz w:val="22"/>
            <w:szCs w:val="22"/>
          </w:rPr>
          <w:t>https://www.gazzettaufficiale.it/eli/id/2013/04/19/13G00081/sg</w:t>
        </w:r>
      </w:hyperlink>
    </w:p>
    <w:p w14:paraId="1959C4FA" w14:textId="77777777" w:rsidR="002C751D" w:rsidRPr="005B2944" w:rsidRDefault="002C751D" w:rsidP="002C751D">
      <w:pPr>
        <w:pStyle w:val="Default"/>
        <w:spacing w:after="120"/>
        <w:jc w:val="both"/>
        <w:rPr>
          <w:rFonts w:ascii="Times New Roman" w:hAnsi="Times New Roman" w:cs="Times New Roman"/>
          <w:sz w:val="22"/>
          <w:szCs w:val="22"/>
        </w:rPr>
      </w:pPr>
      <w:r w:rsidRPr="005B2944">
        <w:rPr>
          <w:rFonts w:ascii="Times New Roman" w:hAnsi="Times New Roman" w:cs="Times New Roman" w:hint="cs"/>
          <w:sz w:val="22"/>
          <w:szCs w:val="22"/>
        </w:rPr>
        <w:t xml:space="preserve">Il sottoscritto si impegna altresì, a comunicare tempestivamente eventuali variazioni del contenuto della presente dichiarazione e a rendere nel caso, una nuova dichiarazione sostitutiva. </w:t>
      </w:r>
    </w:p>
    <w:p w14:paraId="23E664AB" w14:textId="77777777" w:rsidR="002C751D" w:rsidRPr="005B2944" w:rsidRDefault="002C751D" w:rsidP="002C751D">
      <w:pPr>
        <w:pStyle w:val="Default"/>
        <w:spacing w:after="120"/>
        <w:rPr>
          <w:rFonts w:ascii="Times New Roman" w:hAnsi="Times New Roman" w:cs="Times New Roman"/>
          <w:sz w:val="22"/>
          <w:szCs w:val="22"/>
        </w:rPr>
      </w:pPr>
    </w:p>
    <w:p w14:paraId="58B0B04A" w14:textId="77777777" w:rsidR="002C751D" w:rsidRPr="005B2944" w:rsidRDefault="002C751D" w:rsidP="002C751D">
      <w:pPr>
        <w:pStyle w:val="Default"/>
        <w:spacing w:after="120"/>
        <w:rPr>
          <w:rFonts w:ascii="Times New Roman" w:hAnsi="Times New Roman" w:cs="Times New Roman"/>
          <w:sz w:val="22"/>
          <w:szCs w:val="22"/>
        </w:rPr>
      </w:pPr>
      <w:r w:rsidRPr="005B2944">
        <w:rPr>
          <w:rFonts w:ascii="Times New Roman" w:hAnsi="Times New Roman" w:cs="Times New Roman" w:hint="cs"/>
          <w:sz w:val="22"/>
          <w:szCs w:val="22"/>
        </w:rPr>
        <w:t>Luogo e data</w:t>
      </w:r>
    </w:p>
    <w:p w14:paraId="0D67DB41" w14:textId="77777777" w:rsidR="002C751D" w:rsidRPr="005B2944" w:rsidRDefault="002C751D" w:rsidP="002C751D">
      <w:pPr>
        <w:pStyle w:val="Default"/>
        <w:spacing w:after="120"/>
        <w:rPr>
          <w:rFonts w:ascii="Times New Roman" w:hAnsi="Times New Roman" w:cs="Times New Roman"/>
          <w:sz w:val="22"/>
          <w:szCs w:val="22"/>
        </w:rPr>
      </w:pPr>
    </w:p>
    <w:p w14:paraId="64531451" w14:textId="77777777" w:rsidR="002C751D" w:rsidRPr="005B2944" w:rsidRDefault="002C751D" w:rsidP="002C751D">
      <w:pPr>
        <w:pStyle w:val="Default"/>
        <w:spacing w:after="120"/>
        <w:rPr>
          <w:rFonts w:ascii="Times New Roman" w:hAnsi="Times New Roman" w:cs="Times New Roman"/>
          <w:sz w:val="22"/>
          <w:szCs w:val="22"/>
        </w:rPr>
      </w:pPr>
      <w:proofErr w:type="gramStart"/>
      <w:r w:rsidRPr="005B2944">
        <w:rPr>
          <w:rFonts w:ascii="Times New Roman" w:hAnsi="Times New Roman" w:cs="Times New Roman" w:hint="cs"/>
          <w:sz w:val="22"/>
          <w:szCs w:val="22"/>
        </w:rPr>
        <w:t>FIRMA  _</w:t>
      </w:r>
      <w:proofErr w:type="gramEnd"/>
      <w:r w:rsidRPr="005B2944">
        <w:rPr>
          <w:rFonts w:ascii="Times New Roman" w:hAnsi="Times New Roman" w:cs="Times New Roman" w:hint="cs"/>
          <w:sz w:val="22"/>
          <w:szCs w:val="22"/>
        </w:rPr>
        <w:t>_____________________________________________</w:t>
      </w:r>
    </w:p>
    <w:p w14:paraId="623F611C" w14:textId="77777777" w:rsidR="002C751D" w:rsidRPr="005B2944" w:rsidRDefault="002C751D" w:rsidP="002C751D">
      <w:pPr>
        <w:pStyle w:val="Default"/>
        <w:spacing w:after="120"/>
        <w:rPr>
          <w:rFonts w:ascii="Times New Roman" w:hAnsi="Times New Roman" w:cs="Times New Roman"/>
          <w:sz w:val="22"/>
          <w:szCs w:val="22"/>
        </w:rPr>
      </w:pPr>
    </w:p>
    <w:p w14:paraId="347D486A" w14:textId="77777777" w:rsidR="002C751D" w:rsidRPr="005B2944" w:rsidRDefault="002C751D" w:rsidP="002C751D">
      <w:pPr>
        <w:pStyle w:val="Default"/>
        <w:spacing w:after="120"/>
        <w:rPr>
          <w:rFonts w:ascii="Times New Roman" w:hAnsi="Times New Roman" w:cs="Times New Roman"/>
          <w:sz w:val="22"/>
          <w:szCs w:val="22"/>
        </w:rPr>
      </w:pPr>
    </w:p>
    <w:p w14:paraId="454FCACC" w14:textId="77777777" w:rsidR="002C751D" w:rsidRPr="005B2944" w:rsidRDefault="002C751D" w:rsidP="002C751D">
      <w:pPr>
        <w:pStyle w:val="Default"/>
        <w:ind w:right="-1"/>
        <w:rPr>
          <w:rFonts w:ascii="Times New Roman" w:hAnsi="Times New Roman" w:cs="Times New Roman"/>
          <w:sz w:val="22"/>
          <w:szCs w:val="22"/>
        </w:rPr>
      </w:pPr>
    </w:p>
    <w:p w14:paraId="176666D4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4E8387C4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26FC3F40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587C561E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3500B47C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7718CEFD" w14:textId="77777777" w:rsidR="00944406" w:rsidRDefault="00944406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1BF65CB3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542F68B4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12503E93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013FB19E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p w14:paraId="6E9BED4D" w14:textId="77777777" w:rsidR="00E563B5" w:rsidRDefault="00E563B5" w:rsidP="00944406">
      <w:pPr>
        <w:spacing w:before="120"/>
        <w:ind w:left="360" w:right="424"/>
        <w:jc w:val="both"/>
        <w:rPr>
          <w:rFonts w:ascii="Calibri" w:hAnsi="Calibri" w:cs="Arial"/>
          <w:sz w:val="16"/>
          <w:szCs w:val="16"/>
        </w:rPr>
      </w:pPr>
    </w:p>
    <w:sectPr w:rsidR="00E563B5" w:rsidSect="002C751D">
      <w:headerReference w:type="default" r:id="rId9"/>
      <w:pgSz w:w="11906" w:h="16838"/>
      <w:pgMar w:top="2316" w:right="1134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2C818" w14:textId="77777777" w:rsidR="00646792" w:rsidRDefault="00646792" w:rsidP="009F7B93">
      <w:r>
        <w:separator/>
      </w:r>
    </w:p>
  </w:endnote>
  <w:endnote w:type="continuationSeparator" w:id="0">
    <w:p w14:paraId="10A42CCD" w14:textId="77777777" w:rsidR="00646792" w:rsidRDefault="00646792" w:rsidP="009F7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larendon Light">
    <w:altName w:val="Cambria"/>
    <w:panose1 w:val="02040604040505020204"/>
    <w:charset w:val="00"/>
    <w:family w:val="roman"/>
    <w:pitch w:val="variable"/>
    <w:sig w:usb0="00000003" w:usb1="00000000" w:usb2="00000000" w:usb3="00000000" w:csb0="00000001" w:csb1="00000000"/>
  </w:font>
  <w:font w:name="Apple Chancery">
    <w:altName w:val="APPLE CHANCERY"/>
    <w:panose1 w:val="03020702040506060504"/>
    <w:charset w:val="00"/>
    <w:family w:val="script"/>
    <w:pitch w:val="variable"/>
    <w:sig w:usb0="80000867" w:usb1="00000003" w:usb2="00000000" w:usb3="00000000" w:csb0="000001F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25D2E0" w14:textId="77777777" w:rsidR="00646792" w:rsidRDefault="00646792" w:rsidP="009F7B93">
      <w:r>
        <w:separator/>
      </w:r>
    </w:p>
  </w:footnote>
  <w:footnote w:type="continuationSeparator" w:id="0">
    <w:p w14:paraId="44EFB172" w14:textId="77777777" w:rsidR="00646792" w:rsidRDefault="00646792" w:rsidP="009F7B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AF2B62" w14:textId="77777777" w:rsidR="00E563B5" w:rsidRDefault="00E563B5" w:rsidP="00E563B5">
    <w:pPr>
      <w:pStyle w:val="Intestazione"/>
      <w:tabs>
        <w:tab w:val="clear" w:pos="4819"/>
        <w:tab w:val="clear" w:pos="9638"/>
        <w:tab w:val="right" w:pos="9781"/>
      </w:tabs>
      <w:ind w:left="-851"/>
      <w:jc w:val="center"/>
      <w:rPr>
        <w:noProof/>
      </w:rPr>
    </w:pPr>
    <w:r>
      <w:rPr>
        <w:noProof/>
      </w:rPr>
      <w:drawing>
        <wp:inline distT="0" distB="0" distL="0" distR="0" wp14:anchorId="296C6AA0" wp14:editId="5BC0F39F">
          <wp:extent cx="6120130" cy="894700"/>
          <wp:effectExtent l="0" t="0" r="0" b="1270"/>
          <wp:docPr id="1322377341" name="drawing" descr="Immagine che contiene testo, Carattere, schermata, logo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11939547" name="drawing" descr="Immagine che contiene testo, Carattere, schermata, logo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8947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7717273" w14:textId="5AD086C8" w:rsidR="009F7B93" w:rsidRPr="00A66918" w:rsidRDefault="00E563B5" w:rsidP="002C751D">
    <w:pPr>
      <w:pStyle w:val="Intestazione"/>
      <w:tabs>
        <w:tab w:val="clear" w:pos="4819"/>
        <w:tab w:val="clear" w:pos="9638"/>
        <w:tab w:val="right" w:pos="9781"/>
      </w:tabs>
      <w:ind w:left="-851"/>
      <w:rPr>
        <w:rFonts w:ascii="Clarendon Light" w:hAnsi="Clarendon Light" w:cs="Apple Chancery"/>
        <w:sz w:val="14"/>
        <w:szCs w:val="14"/>
      </w:rPr>
    </w:pPr>
    <w:r>
      <w:rPr>
        <w:noProof/>
      </w:rPr>
      <w:t xml:space="preserve">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594379"/>
    <w:multiLevelType w:val="hybridMultilevel"/>
    <w:tmpl w:val="86B445C6"/>
    <w:lvl w:ilvl="0" w:tplc="AD4A86B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08142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7B93"/>
    <w:rsid w:val="00012CDC"/>
    <w:rsid w:val="00192807"/>
    <w:rsid w:val="00194BE1"/>
    <w:rsid w:val="00217805"/>
    <w:rsid w:val="002C751D"/>
    <w:rsid w:val="002F100A"/>
    <w:rsid w:val="003B6D91"/>
    <w:rsid w:val="003E6D45"/>
    <w:rsid w:val="00443C0F"/>
    <w:rsid w:val="004B0C61"/>
    <w:rsid w:val="005F45A5"/>
    <w:rsid w:val="00646792"/>
    <w:rsid w:val="00684A25"/>
    <w:rsid w:val="006D375E"/>
    <w:rsid w:val="006E7FFC"/>
    <w:rsid w:val="007800FD"/>
    <w:rsid w:val="008564A1"/>
    <w:rsid w:val="00944406"/>
    <w:rsid w:val="009519A5"/>
    <w:rsid w:val="009F7B93"/>
    <w:rsid w:val="00A345DF"/>
    <w:rsid w:val="00A66918"/>
    <w:rsid w:val="00A91C46"/>
    <w:rsid w:val="00C11472"/>
    <w:rsid w:val="00C40A5E"/>
    <w:rsid w:val="00D001A3"/>
    <w:rsid w:val="00D1361F"/>
    <w:rsid w:val="00DC5785"/>
    <w:rsid w:val="00E04377"/>
    <w:rsid w:val="00E563B5"/>
    <w:rsid w:val="00EA2BA6"/>
    <w:rsid w:val="00FD6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008C63"/>
  <w15:chartTrackingRefBased/>
  <w15:docId w15:val="{D4F1DACA-0A5B-0744-A611-7C161F21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9F7B93"/>
  </w:style>
  <w:style w:type="paragraph" w:styleId="Pidipagina">
    <w:name w:val="footer"/>
    <w:basedOn w:val="Normale"/>
    <w:link w:val="PidipaginaCarattere"/>
    <w:unhideWhenUsed/>
    <w:rsid w:val="009F7B93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9F7B93"/>
  </w:style>
  <w:style w:type="character" w:styleId="Collegamentoipertestuale">
    <w:name w:val="Hyperlink"/>
    <w:semiHidden/>
    <w:rsid w:val="009F7B93"/>
    <w:rPr>
      <w:color w:val="0000FF"/>
      <w:u w:val="single"/>
    </w:rPr>
  </w:style>
  <w:style w:type="table" w:styleId="Grigliatabella">
    <w:name w:val="Table Grid"/>
    <w:basedOn w:val="Tabellanormale"/>
    <w:rsid w:val="00443C0F"/>
    <w:rPr>
      <w:rFonts w:eastAsia="Times New Roman"/>
      <w:kern w:val="0"/>
      <w:sz w:val="20"/>
      <w:szCs w:val="20"/>
      <w:lang w:eastAsia="it-IT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stodelblocco">
    <w:name w:val="Block Text"/>
    <w:basedOn w:val="Normale"/>
    <w:semiHidden/>
    <w:rsid w:val="00944406"/>
    <w:pPr>
      <w:spacing w:line="360" w:lineRule="auto"/>
      <w:ind w:left="340" w:right="340"/>
      <w:jc w:val="center"/>
    </w:pPr>
    <w:rPr>
      <w:rFonts w:eastAsia="Times New Roman"/>
      <w:b/>
      <w:bCs/>
      <w:kern w:val="0"/>
      <w:szCs w:val="20"/>
      <w:u w:val="single"/>
      <w:lang w:eastAsia="it-IT"/>
      <w14:ligatures w14:val="none"/>
    </w:rPr>
  </w:style>
  <w:style w:type="paragraph" w:customStyle="1" w:styleId="Default">
    <w:name w:val="Default"/>
    <w:rsid w:val="002C751D"/>
    <w:pPr>
      <w:autoSpaceDE w:val="0"/>
      <w:autoSpaceDN w:val="0"/>
      <w:adjustRightInd w:val="0"/>
    </w:pPr>
    <w:rPr>
      <w:rFonts w:ascii="Calibri" w:hAnsi="Calibri" w:cs="Calibri"/>
      <w:color w:val="000000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azzettaufficiale.it/eli/id/2013/04/19/13G00081/sg" TargetMode="External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hyperlink" Target="https://www.lavoro.gov.it/documenti-e-norme/normative/Documents/2013/Decreto_del_Presidente_della_Repubblica_16_aprile_2013_n62.pdf%20" TargetMode="External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DFD6464E32B894B861361DD1777C08A" ma:contentTypeVersion="14" ma:contentTypeDescription="Creare un nuovo documento." ma:contentTypeScope="" ma:versionID="087fb87001638cb04db5e8d962afcb49">
  <xsd:schema xmlns:xsd="http://www.w3.org/2001/XMLSchema" xmlns:xs="http://www.w3.org/2001/XMLSchema" xmlns:p="http://schemas.microsoft.com/office/2006/metadata/properties" xmlns:ns2="09e8d516-a4d2-4107-a3cd-6a28c9444f46" xmlns:ns3="7b977166-fd78-4d05-b913-c639e67c9abf" targetNamespace="http://schemas.microsoft.com/office/2006/metadata/properties" ma:root="true" ma:fieldsID="cf4fbbb2d6289e1d453e0bddc1704490" ns2:_="" ns3:_="">
    <xsd:import namespace="09e8d516-a4d2-4107-a3cd-6a28c9444f46"/>
    <xsd:import namespace="7b977166-fd78-4d05-b913-c639e67c9abf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e8d516-a4d2-4107-a3cd-6a28c9444f4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d627be55-0ce7-4401-a2ee-9adbd3236e10}" ma:internalName="TaxCatchAll" ma:showField="CatchAllData" ma:web="09e8d516-a4d2-4107-a3cd-6a28c9444f4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977166-fd78-4d05-b913-c639e67c9a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5aa6e652-f192-4205-b779-19b56cf2497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9e8d516-a4d2-4107-a3cd-6a28c9444f46" xsi:nil="true"/>
    <lcf76f155ced4ddcb4097134ff3c332f xmlns="7b977166-fd78-4d05-b913-c639e67c9abf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C98C981-2E65-4D83-B00B-F2527CF85168}"/>
</file>

<file path=customXml/itemProps2.xml><?xml version="1.0" encoding="utf-8"?>
<ds:datastoreItem xmlns:ds="http://schemas.openxmlformats.org/officeDocument/2006/customXml" ds:itemID="{B4073681-3769-47A4-ADC9-16739D01A607}"/>
</file>

<file path=customXml/itemProps3.xml><?xml version="1.0" encoding="utf-8"?>
<ds:datastoreItem xmlns:ds="http://schemas.openxmlformats.org/officeDocument/2006/customXml" ds:itemID="{BA87C9DB-2C95-4ED7-9415-09337FD30F5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544</Words>
  <Characters>3103</Characters>
  <Application>Microsoft Office Word</Application>
  <DocSecurity>0</DocSecurity>
  <Lines>25</Lines>
  <Paragraphs>7</Paragraphs>
  <ScaleCrop>false</ScaleCrop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Sabellico</dc:creator>
  <cp:keywords/>
  <dc:description/>
  <cp:lastModifiedBy>DONATO SANTINA</cp:lastModifiedBy>
  <cp:revision>2</cp:revision>
  <cp:lastPrinted>2024-01-10T07:42:00Z</cp:lastPrinted>
  <dcterms:created xsi:type="dcterms:W3CDTF">2025-07-23T07:51:00Z</dcterms:created>
  <dcterms:modified xsi:type="dcterms:W3CDTF">2025-07-23T07:51:00Z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0x0101009DFD6464E32B894B861361DD1777C08A</vt:lpwstr>
  </property>
</Properties>
</file>